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0B3E" w14:textId="77777777" w:rsidR="000564E7" w:rsidRPr="001F0638" w:rsidRDefault="000564E7" w:rsidP="0050275B">
      <w:pPr>
        <w:tabs>
          <w:tab w:val="left" w:pos="90"/>
        </w:tabs>
        <w:spacing w:line="276" w:lineRule="auto"/>
        <w:rPr>
          <w:rFonts w:ascii="Tahoma" w:hAnsi="Tahoma" w:cs="Tahoma"/>
          <w:sz w:val="22"/>
          <w:szCs w:val="22"/>
          <w:lang w:val="ro-RO"/>
        </w:rPr>
      </w:pPr>
      <w:bookmarkStart w:id="0" w:name="_Hlk123120708"/>
    </w:p>
    <w:p w14:paraId="25B24276" w14:textId="77777777" w:rsidR="00D702D8" w:rsidRPr="001F0638" w:rsidRDefault="00D702D8" w:rsidP="0050275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ro-RO"/>
        </w:rPr>
      </w:pPr>
    </w:p>
    <w:p w14:paraId="42AC62F0" w14:textId="77777777" w:rsidR="00465108" w:rsidRPr="001F0638" w:rsidRDefault="00465108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6A5C6242" w14:textId="77777777" w:rsidR="000564E7" w:rsidRPr="001F0638" w:rsidRDefault="000564E7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Act Adiţional</w:t>
      </w:r>
    </w:p>
    <w:p w14:paraId="48840C30" w14:textId="47E023E5" w:rsidR="002C5160" w:rsidRPr="002C5160" w:rsidRDefault="002F3BB3" w:rsidP="002C51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 xml:space="preserve">la Convenția de Participare la </w:t>
      </w:r>
      <w:r w:rsidR="0038774B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267D2304" w14:textId="4825A12D" w:rsidR="000564E7" w:rsidRPr="001F0638" w:rsidRDefault="005F63AE" w:rsidP="002540B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5F63AE">
        <w:rPr>
          <w:rFonts w:ascii="Tahoma" w:hAnsi="Tahoma" w:cs="Tahoma"/>
          <w:sz w:val="22"/>
          <w:szCs w:val="22"/>
          <w:lang w:val="ro-RO"/>
        </w:rPr>
        <w:t>Pieţele pe Termen Scurt de Energie Electrică (Piața pentru Ziua Următoare și Piaţa Intrazilnică)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="002F3BB3" w:rsidRPr="001F0638">
        <w:rPr>
          <w:rFonts w:ascii="Tahoma" w:hAnsi="Tahoma" w:cs="Tahoma"/>
          <w:sz w:val="22"/>
          <w:szCs w:val="22"/>
          <w:lang w:val="ro-RO"/>
        </w:rPr>
        <w:t>înregistrata la OPCOM cu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2F3BB3" w:rsidRPr="001F0638">
        <w:rPr>
          <w:rFonts w:ascii="Tahoma" w:hAnsi="Tahoma" w:cs="Tahoma"/>
          <w:sz w:val="22"/>
          <w:szCs w:val="22"/>
          <w:lang w:val="ro-RO"/>
        </w:rPr>
        <w:t>/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......................</w:t>
      </w:r>
    </w:p>
    <w:p w14:paraId="29B5123E" w14:textId="77777777" w:rsidR="000564E7" w:rsidRPr="001F0638" w:rsidRDefault="000564E7" w:rsidP="004C49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22899A6F" w14:textId="77777777" w:rsidR="000564E7" w:rsidRPr="001F0638" w:rsidRDefault="000564E7" w:rsidP="004C49F9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1F0638">
        <w:rPr>
          <w:rFonts w:ascii="Tahoma" w:hAnsi="Tahoma" w:cs="Tahoma"/>
          <w:b/>
          <w:sz w:val="22"/>
          <w:szCs w:val="22"/>
          <w:lang w:val="en-US"/>
        </w:rPr>
        <w:t>ÎNTRE</w:t>
      </w:r>
    </w:p>
    <w:p w14:paraId="13F659DC" w14:textId="77777777" w:rsidR="000564E7" w:rsidRPr="001F0638" w:rsidRDefault="000564E7" w:rsidP="004C49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14:paraId="6CE215F9" w14:textId="628EF0E5" w:rsidR="00D467EB" w:rsidRPr="001F0638" w:rsidRDefault="00D467EB" w:rsidP="00D467EB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Societatea </w:t>
      </w:r>
      <w:r w:rsidRPr="001F0638">
        <w:rPr>
          <w:rFonts w:ascii="Tahoma" w:hAnsi="Tahoma" w:cs="Tahoma"/>
          <w:sz w:val="22"/>
          <w:szCs w:val="22"/>
          <w:lang w:val="ro-RO"/>
        </w:rPr>
        <w:t>Operatorul P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ieței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de Energie Electrică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și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de Gaze Naturale „</w:t>
      </w:r>
      <w:r w:rsidRPr="001F0638">
        <w:rPr>
          <w:rFonts w:ascii="Tahoma" w:hAnsi="Tahoma" w:cs="Tahoma"/>
          <w:sz w:val="22"/>
          <w:szCs w:val="22"/>
          <w:lang w:val="ro-RO"/>
        </w:rPr>
        <w:t>OPCOM” S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>A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>, cu sediul</w:t>
      </w:r>
      <w:r w:rsidR="002540B7">
        <w:rPr>
          <w:rFonts w:ascii="Tahoma" w:hAnsi="Tahoma" w:cs="Tahoma"/>
          <w:sz w:val="22"/>
          <w:szCs w:val="22"/>
          <w:lang w:val="ro-RO"/>
        </w:rPr>
        <w:t xml:space="preserve"> social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în Municipiul București, Bulevardul Hristo Botev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16-18, Sector 3, cod poştal 030236, înmatriculată la Oficiul Registrului Comerțului de pe lângă Tribunalul București sub </w:t>
      </w:r>
      <w:r w:rsidR="00ED4705" w:rsidRPr="00ED4705">
        <w:rPr>
          <w:rFonts w:ascii="Tahoma" w:hAnsi="Tahoma" w:cs="Tahoma"/>
          <w:sz w:val="22"/>
          <w:szCs w:val="22"/>
          <w:lang w:val="ro-RO"/>
        </w:rPr>
        <w:t>J2000007542408</w:t>
      </w:r>
      <w:r w:rsidRPr="001F0638">
        <w:rPr>
          <w:rFonts w:ascii="Tahoma" w:hAnsi="Tahoma" w:cs="Tahoma"/>
          <w:sz w:val="22"/>
          <w:szCs w:val="22"/>
          <w:lang w:val="ro-RO"/>
        </w:rPr>
        <w:t>, Cod Unic de Înregistrare fiscală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13278352, atribut fiscal RO, </w:t>
      </w:r>
      <w:r w:rsidR="00726EE6" w:rsidRPr="00726EE6">
        <w:rPr>
          <w:rFonts w:ascii="Tahoma" w:hAnsi="Tahoma" w:cs="Tahoma"/>
          <w:sz w:val="22"/>
          <w:szCs w:val="22"/>
          <w:lang w:val="ro-RO"/>
        </w:rPr>
        <w:t xml:space="preserve">pentru Piața pentru Ziua Următoare 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Cod IBAN: </w:t>
      </w:r>
      <w:r w:rsidR="00A45A49" w:rsidRPr="00A45A49">
        <w:rPr>
          <w:rFonts w:ascii="Tahoma" w:hAnsi="Tahoma" w:cs="Tahoma"/>
          <w:sz w:val="22"/>
          <w:szCs w:val="22"/>
          <w:lang w:val="ro-RO"/>
        </w:rPr>
        <w:t>RO59 RNCB 0074 0292 1737 0032</w:t>
      </w:r>
      <w:r w:rsidR="00726EE6">
        <w:rPr>
          <w:rFonts w:ascii="Tahoma" w:hAnsi="Tahoma" w:cs="Tahoma"/>
          <w:sz w:val="22"/>
          <w:szCs w:val="22"/>
          <w:lang w:val="ro-RO"/>
        </w:rPr>
        <w:t xml:space="preserve"> </w:t>
      </w:r>
      <w:r w:rsidR="00726EE6" w:rsidRPr="00726EE6">
        <w:rPr>
          <w:rFonts w:ascii="Tahoma" w:hAnsi="Tahoma" w:cs="Tahoma"/>
          <w:sz w:val="22"/>
          <w:szCs w:val="22"/>
          <w:lang w:val="ro-RO"/>
        </w:rPr>
        <w:t xml:space="preserve">și pentru </w:t>
      </w:r>
      <w:r w:rsidR="00FD5DC3" w:rsidRPr="00FD5DC3">
        <w:rPr>
          <w:rFonts w:ascii="Tahoma" w:hAnsi="Tahoma" w:cs="Tahoma"/>
          <w:sz w:val="22"/>
          <w:szCs w:val="22"/>
          <w:lang w:val="ro-RO"/>
        </w:rPr>
        <w:t>Piața Intrazilnică – Tranzacționarea prin corelare continuă cod IBAN RO94 RNCB 0074 0292 1737 0081 și Piața Intrazilnică - Tranzacționarea prin licitații (IDA) cod IBAN RO03 RNCB 0074 0292 1737 0458</w:t>
      </w:r>
      <w:r w:rsidRPr="001F0638">
        <w:rPr>
          <w:rFonts w:ascii="Tahoma" w:hAnsi="Tahoma" w:cs="Tahoma"/>
          <w:sz w:val="22"/>
          <w:szCs w:val="22"/>
          <w:lang w:val="ro-RO"/>
        </w:rPr>
        <w:t>, deschis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la BCR, Sucursala Sector 3, reprezentată legal prin </w:t>
      </w:r>
      <w:r w:rsidR="00CA6F90">
        <w:rPr>
          <w:rFonts w:ascii="Tahoma" w:hAnsi="Tahoma" w:cs="Tahoma"/>
          <w:sz w:val="22"/>
          <w:szCs w:val="22"/>
          <w:lang w:val="ro-RO"/>
        </w:rPr>
        <w:t>Cristina ȘETRAN,</w:t>
      </w:r>
      <w:r w:rsidR="009B0016">
        <w:rPr>
          <w:rFonts w:ascii="Tahoma" w:hAnsi="Tahoma" w:cs="Tahoma"/>
          <w:sz w:val="22"/>
          <w:szCs w:val="22"/>
          <w:lang w:val="ro-RO"/>
        </w:rPr>
        <w:t xml:space="preserve"> Director General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, 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în calitate de </w:t>
      </w:r>
      <w:r w:rsidR="00071B96">
        <w:rPr>
          <w:rFonts w:ascii="Tahoma" w:hAnsi="Tahoma" w:cs="Tahoma"/>
          <w:sz w:val="22"/>
          <w:szCs w:val="22"/>
          <w:lang w:val="ro-RO"/>
        </w:rPr>
        <w:t>admini</w:t>
      </w:r>
      <w:r w:rsidR="00C55584">
        <w:rPr>
          <w:rFonts w:ascii="Tahoma" w:hAnsi="Tahoma" w:cs="Tahoma"/>
          <w:sz w:val="22"/>
          <w:szCs w:val="22"/>
          <w:lang w:val="ro-RO"/>
        </w:rPr>
        <w:t>strator al Pieţe</w:t>
      </w:r>
      <w:r w:rsidR="00EB4137">
        <w:rPr>
          <w:rFonts w:ascii="Tahoma" w:hAnsi="Tahoma" w:cs="Tahoma"/>
          <w:sz w:val="22"/>
          <w:szCs w:val="22"/>
          <w:lang w:val="ro-RO"/>
        </w:rPr>
        <w:t>lor</w:t>
      </w:r>
      <w:r w:rsidR="00C55584">
        <w:rPr>
          <w:rFonts w:ascii="Tahoma" w:hAnsi="Tahoma" w:cs="Tahoma"/>
          <w:sz w:val="22"/>
          <w:szCs w:val="22"/>
          <w:lang w:val="ro-RO"/>
        </w:rPr>
        <w:t xml:space="preserve"> centralizate </w:t>
      </w:r>
      <w:r w:rsidR="00235FC0">
        <w:rPr>
          <w:rFonts w:ascii="Tahoma" w:hAnsi="Tahoma" w:cs="Tahoma"/>
          <w:sz w:val="22"/>
          <w:szCs w:val="22"/>
          <w:lang w:val="ro-RO"/>
        </w:rPr>
        <w:t>pe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 termen scurt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de energie electric</w:t>
      </w:r>
      <w:r w:rsidR="00C55584">
        <w:rPr>
          <w:rFonts w:ascii="Tahoma" w:hAnsi="Tahoma" w:cs="Tahoma"/>
          <w:sz w:val="22"/>
          <w:szCs w:val="22"/>
          <w:lang w:val="ro-RO"/>
        </w:rPr>
        <w:t>ă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 (Piața pentru </w:t>
      </w:r>
      <w:r w:rsidR="00726EE6">
        <w:rPr>
          <w:rFonts w:ascii="Tahoma" w:hAnsi="Tahoma" w:cs="Tahoma"/>
          <w:sz w:val="22"/>
          <w:szCs w:val="22"/>
          <w:lang w:val="ro-RO"/>
        </w:rPr>
        <w:t>Z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iua </w:t>
      </w:r>
      <w:r w:rsidR="00726EE6">
        <w:rPr>
          <w:rFonts w:ascii="Tahoma" w:hAnsi="Tahoma" w:cs="Tahoma"/>
          <w:sz w:val="22"/>
          <w:szCs w:val="22"/>
          <w:lang w:val="ro-RO"/>
        </w:rPr>
        <w:t>U</w:t>
      </w:r>
      <w:r w:rsidR="00EB4137">
        <w:rPr>
          <w:rFonts w:ascii="Tahoma" w:hAnsi="Tahoma" w:cs="Tahoma"/>
          <w:sz w:val="22"/>
          <w:szCs w:val="22"/>
          <w:lang w:val="ro-RO"/>
        </w:rPr>
        <w:t>rmătoare și Piața Intrazilnică)</w:t>
      </w:r>
      <w:r w:rsidR="00C55584">
        <w:rPr>
          <w:rFonts w:ascii="Tahoma" w:hAnsi="Tahoma" w:cs="Tahoma"/>
          <w:sz w:val="22"/>
          <w:szCs w:val="22"/>
          <w:lang w:val="ro-RO"/>
        </w:rPr>
        <w:t xml:space="preserve"> şi de contraparte pentru tranzacţiile de vânzare-</w:t>
      </w:r>
      <w:r w:rsidR="00071B96">
        <w:rPr>
          <w:rFonts w:ascii="Tahoma" w:hAnsi="Tahoma" w:cs="Tahoma"/>
          <w:sz w:val="22"/>
          <w:szCs w:val="22"/>
          <w:lang w:val="ro-RO"/>
        </w:rPr>
        <w:t>cumpărare de energie electrică încheiate pe acest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pi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="00071B96">
        <w:rPr>
          <w:rFonts w:ascii="Tahoma" w:hAnsi="Tahoma" w:cs="Tahoma"/>
          <w:sz w:val="22"/>
          <w:szCs w:val="22"/>
          <w:lang w:val="ro-RO"/>
        </w:rPr>
        <w:t>ţ</w:t>
      </w:r>
      <w:r w:rsidR="00EB4137">
        <w:rPr>
          <w:rFonts w:ascii="Tahoma" w:hAnsi="Tahoma" w:cs="Tahoma"/>
          <w:sz w:val="22"/>
          <w:szCs w:val="22"/>
          <w:lang w:val="ro-RO"/>
        </w:rPr>
        <w:t>e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3871F57B" w14:textId="7545220B" w:rsidR="000564E7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b/>
          <w:sz w:val="22"/>
          <w:szCs w:val="22"/>
          <w:lang w:val="en-US"/>
        </w:rPr>
        <w:t>Ş</w:t>
      </w:r>
      <w:r w:rsidR="001F0638">
        <w:rPr>
          <w:rFonts w:ascii="Tahoma" w:hAnsi="Tahoma" w:cs="Tahoma"/>
          <w:b/>
          <w:sz w:val="22"/>
          <w:szCs w:val="22"/>
          <w:lang w:val="en-US"/>
        </w:rPr>
        <w:t>i</w:t>
      </w:r>
      <w:proofErr w:type="spellEnd"/>
    </w:p>
    <w:p w14:paraId="2FCFF1D4" w14:textId="352EA0CF" w:rsidR="00953CD2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14:paraId="0FE5249F" w14:textId="468DEC93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iCs/>
          <w:sz w:val="22"/>
          <w:szCs w:val="22"/>
          <w:lang w:val="ro-RO"/>
        </w:rPr>
        <w:t>(</w:t>
      </w:r>
      <w:r w:rsidR="00E14539">
        <w:rPr>
          <w:rStyle w:val="FootnoteReference"/>
          <w:rFonts w:ascii="Tahoma" w:hAnsi="Tahoma" w:cs="Tahoma"/>
          <w:bCs/>
          <w:iCs/>
          <w:sz w:val="22"/>
          <w:szCs w:val="22"/>
          <w:lang w:val="ro-RO"/>
        </w:rPr>
        <w:footnoteReference w:id="1"/>
      </w:r>
      <w:r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</w:t>
      </w:r>
    </w:p>
    <w:p w14:paraId="64BAAE58" w14:textId="3A59DA97" w:rsidR="00953CD2" w:rsidRPr="000761EC" w:rsidRDefault="00953CD2" w:rsidP="000761EC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cu sediul </w:t>
      </w:r>
      <w:r w:rsidR="00E66FAE" w:rsidRPr="000761EC">
        <w:rPr>
          <w:rFonts w:ascii="Tahoma" w:hAnsi="Tahoma" w:cs="Tahoma"/>
          <w:bCs/>
          <w:sz w:val="22"/>
          <w:szCs w:val="22"/>
          <w:lang w:val="ro-RO"/>
        </w:rPr>
        <w:t>în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</w:t>
      </w:r>
    </w:p>
    <w:p w14:paraId="7BD51CDF" w14:textId="77777777" w:rsidR="0023653B" w:rsidRDefault="0023653B" w:rsidP="00953CD2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 înregistrată la Oficiul Registrului Comerţului de pe lângă Tribunalul</w:t>
      </w: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</w:t>
      </w:r>
    </w:p>
    <w:p w14:paraId="0C9AF2E4" w14:textId="34B68415" w:rsidR="00953CD2" w:rsidRPr="000761EC" w:rsidRDefault="00E66FAE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sub nr</w:t>
      </w:r>
      <w:r>
        <w:rPr>
          <w:rFonts w:ascii="Tahoma" w:hAnsi="Tahoma" w:cs="Tahoma"/>
          <w:bCs/>
          <w:sz w:val="22"/>
          <w:szCs w:val="22"/>
          <w:lang w:val="ro-RO"/>
        </w:rPr>
        <w:t>.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2F64CF80" w14:textId="4739EDA4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Cod Unic de Înregistrare fiscală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atribut fiscal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319A6A1C" w14:textId="67786826" w:rsidR="00E06EC7" w:rsidRDefault="00953CD2" w:rsidP="00953CD2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Cod IBAN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deschis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la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sucursala 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Titulară de licență 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eliberată de Autoritatea Naţională de Reglementare în domeniul Energiei,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06EC7">
        <w:rPr>
          <w:rFonts w:ascii="Tahoma" w:hAnsi="Tahoma" w:cs="Tahoma"/>
          <w:bCs/>
          <w:sz w:val="22"/>
          <w:szCs w:val="22"/>
          <w:lang w:val="ro-RO"/>
        </w:rPr>
        <w:t>......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reprezentată legal prin</w:t>
      </w:r>
      <w:r w:rsidR="00E06EC7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</w:t>
      </w:r>
    </w:p>
    <w:p w14:paraId="49791D98" w14:textId="3BD7C2B8" w:rsidR="00953CD2" w:rsidRPr="000761EC" w:rsidRDefault="00E06EC7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 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în calitate de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 xml:space="preserve"> şi prin 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............................................................................................................... 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în cali</w:t>
      </w:r>
      <w:r>
        <w:rPr>
          <w:rFonts w:ascii="Tahoma" w:hAnsi="Tahoma" w:cs="Tahoma"/>
          <w:bCs/>
          <w:sz w:val="22"/>
          <w:szCs w:val="22"/>
          <w:lang w:val="ro-RO"/>
        </w:rPr>
        <w:t>tate de .........................................................................................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46711D9F" w14:textId="4FB33371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br w:type="page"/>
      </w:r>
      <w:r w:rsidRPr="000761EC">
        <w:rPr>
          <w:rFonts w:ascii="Tahoma" w:hAnsi="Tahoma" w:cs="Tahoma"/>
          <w:bCs/>
          <w:sz w:val="22"/>
          <w:szCs w:val="22"/>
          <w:lang w:val="ro-RO"/>
        </w:rPr>
        <w:lastRenderedPageBreak/>
        <w:t>(</w:t>
      </w:r>
      <w:r w:rsidR="00E14539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2"/>
      </w:r>
      <w:r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.........................................................................................................................................</w:t>
      </w:r>
    </w:p>
    <w:p w14:paraId="7C8A2896" w14:textId="5A6B95C0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cu sediul în …………………………………………………………………………………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</w:t>
      </w:r>
    </w:p>
    <w:p w14:paraId="5B43FBCD" w14:textId="79839817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</w:t>
      </w:r>
    </w:p>
    <w:p w14:paraId="5A1FC44F" w14:textId="1343EDF0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</w:t>
      </w:r>
    </w:p>
    <w:p w14:paraId="0FBAE691" w14:textId="519D8DE5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înregistrată la 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</w:t>
      </w:r>
    </w:p>
    <w:p w14:paraId="102BF051" w14:textId="0511B07A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sub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……, Cod Unic de Înregistrare fiscală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alte date de identificare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............................................................................................................................................</w:t>
      </w:r>
    </w:p>
    <w:p w14:paraId="00AF0A47" w14:textId="7E4799AF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Titulară de</w:t>
      </w:r>
      <w:r w:rsidR="00E14539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3"/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reprezentată legal prin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în calitate de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şi prin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în calitate</w:t>
      </w:r>
      <w:r w:rsidRPr="000761EC">
        <w:rPr>
          <w:rFonts w:ascii="Tahoma" w:hAnsi="Tahoma" w:cs="Tahoma"/>
          <w:bCs/>
          <w:sz w:val="22"/>
          <w:szCs w:val="22"/>
          <w:lang w:val="fr-FR"/>
        </w:rPr>
        <w:t xml:space="preserve"> d</w:t>
      </w:r>
      <w:r w:rsidR="0023653B">
        <w:rPr>
          <w:rFonts w:ascii="Tahoma" w:hAnsi="Tahoma" w:cs="Tahoma"/>
          <w:bCs/>
          <w:sz w:val="22"/>
          <w:szCs w:val="22"/>
          <w:lang w:val="fr-FR"/>
        </w:rPr>
        <w:t>e  ………………………………………………………………..</w:t>
      </w:r>
      <w:r w:rsidRPr="000761EC">
        <w:rPr>
          <w:rFonts w:ascii="Tahoma" w:hAnsi="Tahoma" w:cs="Tahoma"/>
          <w:bCs/>
          <w:sz w:val="22"/>
          <w:szCs w:val="22"/>
          <w:lang w:val="fr-FR"/>
        </w:rPr>
        <w:t>,</w:t>
      </w:r>
    </w:p>
    <w:p w14:paraId="58DC0794" w14:textId="77777777" w:rsidR="00953CD2" w:rsidRPr="001F0638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14:paraId="06E34BA0" w14:textId="77777777" w:rsidR="000564E7" w:rsidRPr="001F0638" w:rsidRDefault="000564E7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highlight w:val="yellow"/>
          <w:lang w:val="ro-RO"/>
        </w:rPr>
      </w:pPr>
    </w:p>
    <w:p w14:paraId="47D920E5" w14:textId="35808FBC" w:rsidR="00A80607" w:rsidRDefault="00D734FA" w:rsidP="00533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sz w:val="22"/>
          <w:szCs w:val="22"/>
          <w:lang w:val="ro-RO"/>
        </w:rPr>
        <w:t xml:space="preserve">în calitate de 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Participant la </w:t>
      </w:r>
      <w:r w:rsidR="0023653B">
        <w:rPr>
          <w:rFonts w:ascii="Tahoma" w:hAnsi="Tahoma" w:cs="Tahoma"/>
          <w:sz w:val="22"/>
          <w:szCs w:val="22"/>
          <w:lang w:val="ro-RO"/>
        </w:rPr>
        <w:t xml:space="preserve">Pieţele centralizate pe termen scurt de energie electrică (Piața pentru </w:t>
      </w:r>
      <w:r w:rsidR="00726EE6">
        <w:rPr>
          <w:rFonts w:ascii="Tahoma" w:hAnsi="Tahoma" w:cs="Tahoma"/>
          <w:sz w:val="22"/>
          <w:szCs w:val="22"/>
          <w:lang w:val="ro-RO"/>
        </w:rPr>
        <w:t>Z</w:t>
      </w:r>
      <w:r w:rsidR="0023653B">
        <w:rPr>
          <w:rFonts w:ascii="Tahoma" w:hAnsi="Tahoma" w:cs="Tahoma"/>
          <w:sz w:val="22"/>
          <w:szCs w:val="22"/>
          <w:lang w:val="ro-RO"/>
        </w:rPr>
        <w:t xml:space="preserve">iua </w:t>
      </w:r>
      <w:r w:rsidR="00726EE6">
        <w:rPr>
          <w:rFonts w:ascii="Tahoma" w:hAnsi="Tahoma" w:cs="Tahoma"/>
          <w:sz w:val="22"/>
          <w:szCs w:val="22"/>
          <w:lang w:val="ro-RO"/>
        </w:rPr>
        <w:t>U</w:t>
      </w:r>
      <w:r w:rsidR="0023653B">
        <w:rPr>
          <w:rFonts w:ascii="Tahoma" w:hAnsi="Tahoma" w:cs="Tahoma"/>
          <w:sz w:val="22"/>
          <w:szCs w:val="22"/>
          <w:lang w:val="ro-RO"/>
        </w:rPr>
        <w:t>rmătoare și Piața Intrazilnică)</w:t>
      </w:r>
      <w:r w:rsidR="00071B96">
        <w:rPr>
          <w:rFonts w:ascii="Tahoma" w:hAnsi="Tahoma" w:cs="Tahoma"/>
          <w:sz w:val="22"/>
          <w:szCs w:val="22"/>
          <w:lang w:val="ro-RO"/>
        </w:rPr>
        <w:t>, având în vedere faptul că Participantul ş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i-a modificat datele de identificare, </w:t>
      </w:r>
      <w:r w:rsidR="001F0638">
        <w:rPr>
          <w:rFonts w:ascii="Tahoma" w:hAnsi="Tahoma" w:cs="Tahoma"/>
          <w:sz w:val="22"/>
          <w:szCs w:val="22"/>
          <w:lang w:val="ro-RO"/>
        </w:rPr>
        <w:t>î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>ntre părţi a intervenit prezentul act adiţional, în următoarele condiţii:</w:t>
      </w:r>
    </w:p>
    <w:p w14:paraId="5885EB26" w14:textId="77777777" w:rsidR="001A6EAC" w:rsidRPr="001F0638" w:rsidRDefault="001A6EAC" w:rsidP="00533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</w:p>
    <w:p w14:paraId="6FCFCD6D" w14:textId="2016F2D8" w:rsidR="00253628" w:rsidRPr="001F0638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>1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1208BF71" w14:textId="65188AC9" w:rsidR="00465108" w:rsidRPr="007D05EF" w:rsidRDefault="000564E7" w:rsidP="007D05EF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 xml:space="preserve">Se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modific</w:t>
      </w:r>
      <w:r w:rsidR="00F72549">
        <w:rPr>
          <w:rFonts w:ascii="Tahoma" w:hAnsi="Tahoma" w:cs="Tahoma"/>
          <w:sz w:val="22"/>
          <w:szCs w:val="22"/>
          <w:lang w:val="en-US"/>
        </w:rPr>
        <w:t>ă</w:t>
      </w:r>
      <w:proofErr w:type="spellEnd"/>
      <w:r w:rsidR="00E14539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4"/>
      </w:r>
      <w:r w:rsidR="00E66FAE"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.....................................................................................</w:t>
      </w:r>
      <w:r w:rsidR="009C24F9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dup</w:t>
      </w:r>
      <w:r w:rsidR="00F72549">
        <w:rPr>
          <w:rFonts w:ascii="Tahoma" w:hAnsi="Tahoma" w:cs="Tahoma"/>
          <w:sz w:val="22"/>
          <w:szCs w:val="22"/>
          <w:lang w:val="ro-RO"/>
        </w:rPr>
        <w:t>ă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 xml:space="preserve"> cum urmeaz</w:t>
      </w:r>
      <w:r w:rsidR="009D6698">
        <w:rPr>
          <w:rFonts w:ascii="Tahoma" w:hAnsi="Tahoma" w:cs="Tahoma"/>
          <w:sz w:val="22"/>
          <w:szCs w:val="22"/>
          <w:lang w:val="ro-RO"/>
        </w:rPr>
        <w:t>ă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:</w:t>
      </w:r>
      <w:r w:rsidR="00253628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................................................................</w:t>
      </w:r>
      <w:r w:rsidRPr="001F0638">
        <w:rPr>
          <w:rFonts w:ascii="Tahoma" w:hAnsi="Tahoma" w:cs="Tahoma"/>
          <w:sz w:val="22"/>
          <w:szCs w:val="22"/>
          <w:lang w:val="en-US"/>
        </w:rPr>
        <w:t xml:space="preserve">, </w:t>
      </w:r>
      <w:proofErr w:type="spellStart"/>
      <w:r w:rsidR="00102009">
        <w:rPr>
          <w:rFonts w:ascii="Tahoma" w:hAnsi="Tahoma" w:cs="Tahoma"/>
          <w:sz w:val="22"/>
          <w:szCs w:val="22"/>
          <w:lang w:val="en-US"/>
        </w:rPr>
        <w:t>toate</w:t>
      </w:r>
      <w:proofErr w:type="spellEnd"/>
      <w:r w:rsidR="001020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celelalte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elemente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de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identificare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ale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societ</w:t>
      </w:r>
      <w:r w:rsidR="001F0638">
        <w:rPr>
          <w:rFonts w:ascii="Tahoma" w:hAnsi="Tahoma" w:cs="Tahoma"/>
          <w:sz w:val="22"/>
          <w:szCs w:val="22"/>
          <w:lang w:val="en-US"/>
        </w:rPr>
        <w:t>ăţ</w:t>
      </w:r>
      <w:r w:rsidRPr="001F0638">
        <w:rPr>
          <w:rFonts w:ascii="Tahoma" w:hAnsi="Tahoma" w:cs="Tahoma"/>
          <w:sz w:val="22"/>
          <w:szCs w:val="22"/>
          <w:lang w:val="en-US"/>
        </w:rPr>
        <w:t>ii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r</w:t>
      </w:r>
      <w:r w:rsidR="00102009">
        <w:rPr>
          <w:rFonts w:ascii="Tahoma" w:hAnsi="Tahoma" w:cs="Tahoma"/>
          <w:sz w:val="22"/>
          <w:szCs w:val="22"/>
          <w:lang w:val="en-US"/>
        </w:rPr>
        <w:t>ă</w:t>
      </w:r>
      <w:r w:rsidRPr="001F0638">
        <w:rPr>
          <w:rFonts w:ascii="Tahoma" w:hAnsi="Tahoma" w:cs="Tahoma"/>
          <w:sz w:val="22"/>
          <w:szCs w:val="22"/>
          <w:lang w:val="en-US"/>
        </w:rPr>
        <w:t>m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nd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neschimbate</w:t>
      </w:r>
      <w:proofErr w:type="spellEnd"/>
      <w:r w:rsidR="00E66FAE">
        <w:rPr>
          <w:rFonts w:ascii="Tahoma" w:hAnsi="Tahoma" w:cs="Tahoma"/>
          <w:sz w:val="22"/>
          <w:szCs w:val="22"/>
          <w:lang w:val="en-US"/>
        </w:rPr>
        <w:t>.</w:t>
      </w:r>
    </w:p>
    <w:p w14:paraId="74A51ACE" w14:textId="77777777" w:rsidR="0046510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7D0238FC" w14:textId="77777777" w:rsidR="00D702D8" w:rsidRPr="001F0638" w:rsidRDefault="00D702D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595107F8" w14:textId="77777777" w:rsidR="00465108" w:rsidRPr="001F063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14AB88A4" w14:textId="79912220" w:rsidR="000564E7" w:rsidRPr="001F0638" w:rsidRDefault="000564E7" w:rsidP="009C24F9">
      <w:pPr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2 </w:t>
      </w:r>
    </w:p>
    <w:p w14:paraId="33E67213" w14:textId="7B38A52A" w:rsidR="008A609E" w:rsidRDefault="008A609E" w:rsidP="008A609E">
      <w:pPr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Prezentul act aditional a fost încheiat în data de __________________________</w:t>
      </w:r>
      <w:r w:rsidR="00E14539">
        <w:rPr>
          <w:rFonts w:ascii="Tahoma" w:hAnsi="Tahoma" w:cs="Tahoma"/>
          <w:sz w:val="22"/>
          <w:szCs w:val="22"/>
          <w:lang w:val="ro-RO"/>
        </w:rPr>
        <w:t xml:space="preserve"> 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5"/>
      </w:r>
      <w:r>
        <w:rPr>
          <w:rFonts w:ascii="Tahoma" w:hAnsi="Tahoma" w:cs="Tahoma"/>
          <w:sz w:val="22"/>
          <w:szCs w:val="22"/>
          <w:lang w:val="ro-RO"/>
        </w:rPr>
        <w:t>, în două exemplare originale, câte unul pentru fiecare parte și intră în vigoare din data de __________________________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6"/>
      </w:r>
      <w:r w:rsidR="00E14539">
        <w:rPr>
          <w:rFonts w:ascii="Tahoma" w:hAnsi="Tahoma" w:cs="Tahoma"/>
          <w:sz w:val="22"/>
          <w:szCs w:val="22"/>
          <w:lang w:val="ro-RO"/>
        </w:rPr>
        <w:t>.</w:t>
      </w:r>
    </w:p>
    <w:p w14:paraId="15782111" w14:textId="77777777" w:rsidR="008A609E" w:rsidRPr="001F0638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216E340E" w14:textId="087EFBA4" w:rsidR="008A609E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0A888964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5F622081" w14:textId="5A68001E" w:rsidR="0023653B" w:rsidRDefault="0023653B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62D96E3D" w14:textId="785A43C0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39E6281E" w14:textId="30429D88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0CCF8486" w14:textId="7AB883C0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3A34919" w14:textId="4967EC2E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32DC88A3" w14:textId="1537280A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0007D0C4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01BC96C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E0E65" wp14:editId="09FAFBAE">
                <wp:simplePos x="0" y="0"/>
                <wp:positionH relativeFrom="column">
                  <wp:posOffset>321945</wp:posOffset>
                </wp:positionH>
                <wp:positionV relativeFrom="paragraph">
                  <wp:posOffset>126365</wp:posOffset>
                </wp:positionV>
                <wp:extent cx="2837815" cy="6304280"/>
                <wp:effectExtent l="0" t="0" r="63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30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4A2C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Reprezentantul legal al</w:t>
                            </w:r>
                          </w:p>
                          <w:p w14:paraId="042C55B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Operatorului Pietei de Energie Electrica  </w:t>
                            </w:r>
                          </w:p>
                          <w:p w14:paraId="33E07418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 de Gaze Naturale ”OPCOM” S.A.</w:t>
                            </w:r>
                          </w:p>
                          <w:p w14:paraId="44D27BCF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9E48BCA" w14:textId="79B8053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General</w:t>
                            </w:r>
                          </w:p>
                          <w:p w14:paraId="219164DA" w14:textId="77777777" w:rsidR="00EE6ADA" w:rsidRDefault="00CD1392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Cristina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Ș</w:t>
                            </w: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ETRAN</w:t>
                            </w:r>
                          </w:p>
                          <w:p w14:paraId="085FB652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65B0C01" w14:textId="61D6CC12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DE86BB6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8790DC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highlight w:val="green"/>
                                <w:lang w:val="ro-RO"/>
                              </w:rPr>
                            </w:pPr>
                          </w:p>
                          <w:p w14:paraId="0712F51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2A49669A" w14:textId="76B6AF8D" w:rsidR="00133404" w:rsidRPr="00101DA1" w:rsidRDefault="00133404" w:rsidP="00133404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01DA1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  <w:lang w:val="ro-RO"/>
                              </w:rPr>
                              <w:t>Director Economic,</w:t>
                            </w:r>
                          </w:p>
                          <w:p w14:paraId="5CF1F74A" w14:textId="77777777" w:rsidR="00133404" w:rsidRPr="00101DA1" w:rsidRDefault="00133404" w:rsidP="00133404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49A8A773" w14:textId="77777777" w:rsidR="00133404" w:rsidRPr="00101DA1" w:rsidRDefault="00133404" w:rsidP="001334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101DA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ro-RO"/>
                              </w:rPr>
                              <w:t>Laura TOMA,</w:t>
                            </w:r>
                          </w:p>
                          <w:p w14:paraId="2CC74DB3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B379AEF" w14:textId="5AE20ADB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6F3F6909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EAD7088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EC311C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D.T.D.T.S.</w:t>
                            </w:r>
                          </w:p>
                          <w:p w14:paraId="6C8D1F28" w14:textId="77777777" w:rsidR="00E14539" w:rsidRPr="00C55584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Georgeta ION</w:t>
                            </w:r>
                          </w:p>
                          <w:p w14:paraId="18A84786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CF14002" w14:textId="74FC9335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E317DF1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BB97212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45A0F7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Vizat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juridic,</w:t>
                            </w:r>
                          </w:p>
                          <w:p w14:paraId="67C9C806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3E10AD96" w14:textId="0ACCAF7B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</w:t>
                            </w:r>
                          </w:p>
                          <w:p w14:paraId="20E02D7C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33DA74B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F47B964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DA026A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3F832FC" w14:textId="77777777" w:rsidR="00E14539" w:rsidRDefault="00E14539" w:rsidP="00E14539">
                            <w:pPr>
                              <w:jc w:val="center"/>
                            </w:pPr>
                          </w:p>
                          <w:p w14:paraId="63C89E5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0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35pt;margin-top:9.95pt;width:223.45pt;height:4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" stroked="f">
                <v:textbox>
                  <w:txbxContent>
                    <w:p w14:paraId="31EA4A2C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Reprezentantul legal al</w:t>
                      </w:r>
                    </w:p>
                    <w:p w14:paraId="042C55B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Operatorului Pietei de Energie Electrica  </w:t>
                      </w:r>
                    </w:p>
                    <w:p w14:paraId="33E07418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 de Gaze Naturale ”OPCOM” S.A.</w:t>
                      </w:r>
                    </w:p>
                    <w:p w14:paraId="44D27BCF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9E48BCA" w14:textId="79B8053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General</w:t>
                      </w:r>
                    </w:p>
                    <w:p w14:paraId="219164DA" w14:textId="77777777" w:rsidR="00EE6ADA" w:rsidRDefault="00CD1392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Cristina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Ș</w:t>
                      </w: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ETRAN</w:t>
                      </w:r>
                    </w:p>
                    <w:p w14:paraId="085FB652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65B0C01" w14:textId="61D6CC12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DE86BB6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8790DC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highlight w:val="green"/>
                          <w:lang w:val="ro-RO"/>
                        </w:rPr>
                      </w:pPr>
                    </w:p>
                    <w:p w14:paraId="0712F51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2A49669A" w14:textId="76B6AF8D" w:rsidR="00133404" w:rsidRPr="00101DA1" w:rsidRDefault="00133404" w:rsidP="00133404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  <w:lang w:val="ro-RO"/>
                        </w:rPr>
                      </w:pPr>
                      <w:r w:rsidRPr="00101DA1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  <w:lang w:val="ro-RO"/>
                        </w:rPr>
                        <w:t>Director Economic,</w:t>
                      </w:r>
                    </w:p>
                    <w:p w14:paraId="5CF1F74A" w14:textId="77777777" w:rsidR="00133404" w:rsidRPr="00101DA1" w:rsidRDefault="00133404" w:rsidP="00133404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  <w:lang w:val="ro-RO"/>
                        </w:rPr>
                      </w:pPr>
                    </w:p>
                    <w:p w14:paraId="49A8A773" w14:textId="77777777" w:rsidR="00133404" w:rsidRPr="00101DA1" w:rsidRDefault="00133404" w:rsidP="0013340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2"/>
                          <w:szCs w:val="22"/>
                          <w:lang w:val="ro-RO"/>
                        </w:rPr>
                      </w:pPr>
                      <w:r w:rsidRPr="00101DA1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2"/>
                          <w:szCs w:val="22"/>
                          <w:lang w:val="ro-RO"/>
                        </w:rPr>
                        <w:t>Laura TOMA,</w:t>
                      </w:r>
                    </w:p>
                    <w:p w14:paraId="2CC74DB3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B379AEF" w14:textId="5AE20ADB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6F3F6909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EAD7088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EC311C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D.T.D.T.S.</w:t>
                      </w:r>
                    </w:p>
                    <w:p w14:paraId="6C8D1F28" w14:textId="77777777" w:rsidR="00E14539" w:rsidRPr="00C55584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Georgeta ION</w:t>
                      </w:r>
                    </w:p>
                    <w:p w14:paraId="18A84786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CF14002" w14:textId="74FC9335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E317DF1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BB97212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45A0F7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Vizat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juridic,</w:t>
                      </w:r>
                    </w:p>
                    <w:p w14:paraId="67C9C806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3E10AD96" w14:textId="0ACCAF7B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</w:t>
                      </w:r>
                    </w:p>
                    <w:p w14:paraId="20E02D7C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33DA74B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F47B964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DA026A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3F832FC" w14:textId="77777777" w:rsidR="00E14539" w:rsidRDefault="00E14539" w:rsidP="00E14539">
                      <w:pPr>
                        <w:jc w:val="center"/>
                      </w:pPr>
                    </w:p>
                    <w:p w14:paraId="63C89E5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AE55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ahoma" w:hAnsi="Tahoma" w:cs="Tahoma"/>
          <w:sz w:val="22"/>
          <w:szCs w:val="22"/>
          <w:lang w:val="en-US"/>
        </w:rPr>
      </w:pPr>
    </w:p>
    <w:p w14:paraId="5E0C06ED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 xml:space="preserve">        </w:t>
      </w:r>
      <w:proofErr w:type="spellStart"/>
      <w:r w:rsidRPr="00660728">
        <w:rPr>
          <w:rFonts w:ascii="Tahoma" w:hAnsi="Tahoma" w:cs="Tahoma"/>
          <w:sz w:val="22"/>
          <w:szCs w:val="22"/>
          <w:lang w:val="en-US"/>
        </w:rPr>
        <w:t>Reprezentantul</w:t>
      </w:r>
      <w:proofErr w:type="spellEnd"/>
      <w:r w:rsidRPr="00660728">
        <w:rPr>
          <w:rFonts w:ascii="Tahoma" w:hAnsi="Tahoma" w:cs="Tahoma"/>
          <w:sz w:val="22"/>
          <w:szCs w:val="22"/>
          <w:lang w:val="en-US"/>
        </w:rPr>
        <w:t xml:space="preserve"> legal al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societăţii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0E729C46" w14:textId="77777777" w:rsidR="00E14539" w:rsidRPr="00660728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DE1EBA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………………………….</w:t>
      </w:r>
    </w:p>
    <w:p w14:paraId="3F1AC87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189C37F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…………………….</w:t>
      </w:r>
    </w:p>
    <w:p w14:paraId="1D1D8414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1060BBCD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A115FD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797357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EEB7478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9DFEFB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4EFB39CF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6E5923E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0028186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D3D3D5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51676AEE" w14:textId="77777777" w:rsidR="00E14539" w:rsidRPr="001F0638" w:rsidRDefault="00E14539" w:rsidP="00E14539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p w14:paraId="06A22AEC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bookmarkEnd w:id="0"/>
    <w:p w14:paraId="115251CD" w14:textId="77777777" w:rsidR="00C6249B" w:rsidRPr="001F0638" w:rsidRDefault="00C6249B" w:rsidP="008A609E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sectPr w:rsidR="00C6249B" w:rsidRPr="001F0638" w:rsidSect="00872AF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07" w:bottom="1134" w:left="1418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D121" w14:textId="77777777" w:rsidR="008C54F2" w:rsidRDefault="008C54F2">
      <w:r>
        <w:separator/>
      </w:r>
    </w:p>
  </w:endnote>
  <w:endnote w:type="continuationSeparator" w:id="0">
    <w:p w14:paraId="5DF1FB90" w14:textId="77777777" w:rsidR="008C54F2" w:rsidRDefault="008C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B493D67" w14:textId="77777777" w:rsidR="00872AF1" w:rsidRDefault="00872AF1" w:rsidP="00872AF1">
        <w:pPr>
          <w:pStyle w:val="Footer"/>
          <w:jc w:val="right"/>
        </w:pPr>
        <w: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3C599AB" w14:textId="77777777" w:rsidR="00872AF1" w:rsidRDefault="00872AF1" w:rsidP="00872AF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6422" w14:textId="77777777" w:rsidR="00465108" w:rsidRDefault="00465108" w:rsidP="00DC4798">
    <w:pPr>
      <w:pStyle w:val="FootnoteText"/>
      <w:rPr>
        <w:rFonts w:asciiTheme="majorHAnsi" w:eastAsiaTheme="majorEastAsia" w:hAnsiTheme="majorHAnsi" w:cstheme="majorBidi"/>
      </w:rPr>
    </w:pPr>
  </w:p>
  <w:p w14:paraId="468A4EBB" w14:textId="77777777" w:rsidR="00465108" w:rsidRDefault="00465108" w:rsidP="00DC4798">
    <w:pPr>
      <w:pStyle w:val="FootnoteText"/>
    </w:pPr>
  </w:p>
  <w:p w14:paraId="42FB48BB" w14:textId="77777777"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B85C" w14:textId="77777777" w:rsidR="008C54F2" w:rsidRDefault="008C54F2">
      <w:r>
        <w:separator/>
      </w:r>
    </w:p>
  </w:footnote>
  <w:footnote w:type="continuationSeparator" w:id="0">
    <w:p w14:paraId="3319160C" w14:textId="77777777" w:rsidR="008C54F2" w:rsidRDefault="008C54F2">
      <w:r>
        <w:continuationSeparator/>
      </w:r>
    </w:p>
  </w:footnote>
  <w:footnote w:id="1">
    <w:p w14:paraId="4DB99D2A" w14:textId="399A59E9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>S</w:t>
      </w:r>
      <w:r w:rsidRPr="00E64E17">
        <w:rPr>
          <w:rFonts w:ascii="Tahoma" w:hAnsi="Tahoma" w:cs="Tahoma"/>
          <w:sz w:val="18"/>
          <w:szCs w:val="18"/>
        </w:rPr>
        <w:t xml:space="preserve">e </w:t>
      </w:r>
      <w:proofErr w:type="spellStart"/>
      <w:r w:rsidRPr="00E64E17">
        <w:rPr>
          <w:rFonts w:ascii="Tahoma" w:hAnsi="Tahoma" w:cs="Tahoma"/>
          <w:sz w:val="18"/>
          <w:szCs w:val="18"/>
        </w:rPr>
        <w:t>vor</w:t>
      </w:r>
      <w:proofErr w:type="spellEnd"/>
      <w:r w:rsidRPr="00E64E1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64E17">
        <w:rPr>
          <w:rFonts w:ascii="Tahoma" w:hAnsi="Tahoma" w:cs="Tahoma"/>
          <w:sz w:val="18"/>
          <w:szCs w:val="18"/>
        </w:rPr>
        <w:t>completa</w:t>
      </w:r>
      <w:proofErr w:type="spellEnd"/>
      <w:r w:rsidRPr="00E64E1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64E17">
        <w:rPr>
          <w:rFonts w:ascii="Tahoma" w:hAnsi="Tahoma" w:cs="Tahoma"/>
          <w:sz w:val="18"/>
          <w:szCs w:val="18"/>
        </w:rPr>
        <w:t>datele</w:t>
      </w:r>
      <w:proofErr w:type="spellEnd"/>
      <w:r w:rsidRPr="00E64E1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64E17">
        <w:rPr>
          <w:rFonts w:ascii="Tahoma" w:hAnsi="Tahoma" w:cs="Tahoma"/>
          <w:sz w:val="18"/>
          <w:szCs w:val="18"/>
        </w:rPr>
        <w:t>existente</w:t>
      </w:r>
      <w:proofErr w:type="spellEnd"/>
      <w:r w:rsidRPr="00E64E17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E64E17">
        <w:rPr>
          <w:rFonts w:ascii="Tahoma" w:hAnsi="Tahoma" w:cs="Tahoma"/>
          <w:sz w:val="18"/>
          <w:szCs w:val="18"/>
        </w:rPr>
        <w:t>Convenţia</w:t>
      </w:r>
      <w:proofErr w:type="spellEnd"/>
      <w:r w:rsidRPr="00E64E1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64E17">
        <w:rPr>
          <w:rFonts w:ascii="Tahoma" w:hAnsi="Tahoma" w:cs="Tahoma"/>
          <w:sz w:val="18"/>
          <w:szCs w:val="18"/>
        </w:rPr>
        <w:t>semnată</w:t>
      </w:r>
      <w:proofErr w:type="spellEnd"/>
      <w:r w:rsidRPr="00E64E1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E64E17">
        <w:rPr>
          <w:rFonts w:ascii="Tahoma" w:hAnsi="Tahoma" w:cs="Tahoma"/>
          <w:sz w:val="18"/>
          <w:szCs w:val="18"/>
        </w:rPr>
        <w:t>respectiv</w:t>
      </w:r>
      <w:proofErr w:type="spellEnd"/>
      <w:r w:rsidRPr="00E64E1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64E17">
        <w:rPr>
          <w:rFonts w:ascii="Tahoma" w:hAnsi="Tahoma" w:cs="Tahoma"/>
          <w:sz w:val="18"/>
          <w:szCs w:val="18"/>
        </w:rPr>
        <w:t>datele</w:t>
      </w:r>
      <w:proofErr w:type="spellEnd"/>
      <w:r w:rsidRPr="00E64E1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64E17">
        <w:rPr>
          <w:rFonts w:ascii="Tahoma" w:hAnsi="Tahoma" w:cs="Tahoma"/>
          <w:sz w:val="18"/>
          <w:szCs w:val="18"/>
        </w:rPr>
        <w:t>nemodificate</w:t>
      </w:r>
      <w:proofErr w:type="spellEnd"/>
      <w:r w:rsidRPr="00E64E17">
        <w:rPr>
          <w:rFonts w:ascii="Tahoma" w:hAnsi="Tahoma" w:cs="Tahoma"/>
          <w:sz w:val="18"/>
          <w:szCs w:val="18"/>
        </w:rPr>
        <w:t>.</w:t>
      </w:r>
    </w:p>
  </w:footnote>
  <w:footnote w:id="2">
    <w:p w14:paraId="28C94973" w14:textId="3F323537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8"/>
          <w:szCs w:val="18"/>
          <w:lang w:val="fr-FR"/>
        </w:rPr>
        <w:t xml:space="preserve">Se va </w:t>
      </w:r>
      <w:proofErr w:type="spellStart"/>
      <w:r w:rsidRPr="000761EC">
        <w:rPr>
          <w:rFonts w:ascii="Tahoma" w:hAnsi="Tahoma" w:cs="Tahoma"/>
          <w:sz w:val="18"/>
          <w:szCs w:val="18"/>
          <w:lang w:val="fr-FR"/>
        </w:rPr>
        <w:t>completa</w:t>
      </w:r>
      <w:proofErr w:type="spellEnd"/>
      <w:r w:rsidRPr="000761EC">
        <w:rPr>
          <w:rFonts w:ascii="Tahoma" w:hAnsi="Tahoma" w:cs="Tahoma"/>
          <w:sz w:val="18"/>
          <w:szCs w:val="18"/>
          <w:lang w:val="fr-FR"/>
        </w:rPr>
        <w:t xml:space="preserve"> de </w:t>
      </w:r>
      <w:proofErr w:type="spellStart"/>
      <w:r w:rsidRPr="000761EC">
        <w:rPr>
          <w:rFonts w:ascii="Tahoma" w:hAnsi="Tahoma" w:cs="Tahoma"/>
          <w:sz w:val="18"/>
          <w:szCs w:val="18"/>
          <w:lang w:val="fr-FR"/>
        </w:rPr>
        <w:t>către</w:t>
      </w:r>
      <w:proofErr w:type="spellEnd"/>
      <w:r w:rsidRPr="000761EC"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 w:rsidRPr="000761EC">
        <w:rPr>
          <w:rFonts w:ascii="Tahoma" w:hAnsi="Tahoma" w:cs="Tahoma"/>
          <w:sz w:val="18"/>
          <w:szCs w:val="18"/>
          <w:lang w:val="fr-FR"/>
        </w:rPr>
        <w:t>solicitant</w:t>
      </w:r>
      <w:proofErr w:type="spellEnd"/>
      <w:r w:rsidRPr="000761EC">
        <w:rPr>
          <w:rFonts w:ascii="Tahoma" w:hAnsi="Tahoma" w:cs="Tahoma"/>
          <w:sz w:val="18"/>
          <w:szCs w:val="18"/>
          <w:lang w:val="fr-FR"/>
        </w:rPr>
        <w:t xml:space="preserve">, </w:t>
      </w:r>
      <w:proofErr w:type="spellStart"/>
      <w:r w:rsidRPr="000761EC">
        <w:rPr>
          <w:rFonts w:ascii="Tahoma" w:hAnsi="Tahoma" w:cs="Tahoma"/>
          <w:sz w:val="18"/>
          <w:szCs w:val="18"/>
          <w:lang w:val="fr-FR"/>
        </w:rPr>
        <w:t>persoană</w:t>
      </w:r>
      <w:proofErr w:type="spellEnd"/>
      <w:r w:rsidRPr="000761EC"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 w:rsidRPr="000761EC">
        <w:rPr>
          <w:rFonts w:ascii="Tahoma" w:hAnsi="Tahoma" w:cs="Tahoma"/>
          <w:sz w:val="18"/>
          <w:szCs w:val="18"/>
          <w:lang w:val="fr-FR"/>
        </w:rPr>
        <w:t>juridică</w:t>
      </w:r>
      <w:proofErr w:type="spellEnd"/>
      <w:r w:rsidRPr="000761EC"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 w:rsidRPr="000761EC">
        <w:rPr>
          <w:rFonts w:ascii="Tahoma" w:hAnsi="Tahoma" w:cs="Tahoma"/>
          <w:sz w:val="18"/>
          <w:szCs w:val="18"/>
          <w:lang w:val="fr-FR"/>
        </w:rPr>
        <w:t>străină</w:t>
      </w:r>
      <w:proofErr w:type="spellEnd"/>
      <w:r w:rsidRPr="000761EC">
        <w:rPr>
          <w:rFonts w:ascii="Tahoma" w:hAnsi="Tahoma" w:cs="Tahoma"/>
          <w:sz w:val="18"/>
          <w:szCs w:val="18"/>
          <w:lang w:val="fr-FR"/>
        </w:rPr>
        <w:t>.</w:t>
      </w:r>
    </w:p>
  </w:footnote>
  <w:footnote w:id="3">
    <w:p w14:paraId="1BDFC3D7" w14:textId="619C46CF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Se va completa cu tipul licenței, numărul/data acordării, respectiv decizia ANRE de acordare a dreptului de a desfășura în România activitatea de furnizare/trader, după caz,</w:t>
      </w:r>
      <w:r w:rsidRPr="000761EC">
        <w:rPr>
          <w:sz w:val="18"/>
          <w:szCs w:val="18"/>
          <w:lang w:val="ro-RO"/>
        </w:rP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și</w:t>
      </w:r>
      <w:r w:rsidRPr="000761EC">
        <w:rPr>
          <w:sz w:val="18"/>
          <w:szCs w:val="18"/>
          <w:lang w:val="ro-RO"/>
        </w:rP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numărul/data acordării deciziei.</w:t>
      </w:r>
    </w:p>
  </w:footnote>
  <w:footnote w:id="4">
    <w:p w14:paraId="3CA7A157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eastAsiaTheme="majorEastAsia" w:hAnsi="Tahoma" w:cs="Tahoma"/>
          <w:sz w:val="16"/>
          <w:szCs w:val="16"/>
        </w:rPr>
        <w:t xml:space="preserve">Se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vor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completa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datele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de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indentificare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din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Convenţie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care au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fost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modificate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,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respectiv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>:</w:t>
      </w:r>
    </w:p>
    <w:p w14:paraId="05E54C25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 xml:space="preserve">-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adresa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sediului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</w:t>
      </w:r>
      <w:proofErr w:type="gramStart"/>
      <w:r w:rsidRPr="000761EC">
        <w:rPr>
          <w:rFonts w:ascii="Tahoma" w:eastAsiaTheme="majorEastAsia" w:hAnsi="Tahoma" w:cs="Tahoma"/>
          <w:sz w:val="16"/>
          <w:szCs w:val="16"/>
        </w:rPr>
        <w:t>social;</w:t>
      </w:r>
      <w:proofErr w:type="gramEnd"/>
    </w:p>
    <w:p w14:paraId="48A6CA22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 xml:space="preserve">-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număr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licenţă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acordată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de </w:t>
      </w:r>
      <w:proofErr w:type="gramStart"/>
      <w:r w:rsidRPr="000761EC">
        <w:rPr>
          <w:rFonts w:ascii="Tahoma" w:eastAsiaTheme="majorEastAsia" w:hAnsi="Tahoma" w:cs="Tahoma"/>
          <w:sz w:val="16"/>
          <w:szCs w:val="16"/>
        </w:rPr>
        <w:t>ANRE;</w:t>
      </w:r>
      <w:proofErr w:type="gramEnd"/>
    </w:p>
    <w:p w14:paraId="41A55803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 xml:space="preserve">- </w:t>
      </w:r>
      <w:proofErr w:type="spellStart"/>
      <w:r w:rsidRPr="000761EC">
        <w:rPr>
          <w:rFonts w:ascii="Tahoma" w:eastAsiaTheme="majorEastAsia" w:hAnsi="Tahoma" w:cs="Tahoma"/>
          <w:sz w:val="16"/>
          <w:szCs w:val="16"/>
        </w:rPr>
        <w:t>denumirea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 xml:space="preserve"> </w:t>
      </w:r>
      <w:proofErr w:type="spellStart"/>
      <w:proofErr w:type="gramStart"/>
      <w:r w:rsidRPr="000761EC">
        <w:rPr>
          <w:rFonts w:ascii="Tahoma" w:eastAsiaTheme="majorEastAsia" w:hAnsi="Tahoma" w:cs="Tahoma"/>
          <w:sz w:val="16"/>
          <w:szCs w:val="16"/>
        </w:rPr>
        <w:t>societate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>;</w:t>
      </w:r>
      <w:proofErr w:type="gramEnd"/>
    </w:p>
    <w:p w14:paraId="6410864C" w14:textId="7F2E46E0" w:rsidR="00E14539" w:rsidRPr="000761EC" w:rsidRDefault="00E14539" w:rsidP="00E14539">
      <w:pPr>
        <w:pStyle w:val="FootnoteText"/>
        <w:rPr>
          <w:lang w:val="ro-RO"/>
        </w:rPr>
      </w:pPr>
      <w:r w:rsidRPr="00FC4440">
        <w:rPr>
          <w:rFonts w:ascii="Tahoma" w:eastAsiaTheme="majorEastAsia" w:hAnsi="Tahoma" w:cs="Tahoma"/>
          <w:sz w:val="18"/>
          <w:szCs w:val="18"/>
        </w:rPr>
        <w:t xml:space="preserve">- </w:t>
      </w:r>
      <w:r w:rsidRPr="000761EC">
        <w:rPr>
          <w:rFonts w:ascii="Tahoma" w:eastAsiaTheme="majorEastAsia" w:hAnsi="Tahoma" w:cs="Tahoma"/>
          <w:sz w:val="16"/>
          <w:szCs w:val="16"/>
        </w:rPr>
        <w:t xml:space="preserve">forma </w:t>
      </w:r>
      <w:proofErr w:type="spellStart"/>
      <w:proofErr w:type="gramStart"/>
      <w:r w:rsidRPr="000761EC">
        <w:rPr>
          <w:rFonts w:ascii="Tahoma" w:eastAsiaTheme="majorEastAsia" w:hAnsi="Tahoma" w:cs="Tahoma"/>
          <w:sz w:val="16"/>
          <w:szCs w:val="16"/>
        </w:rPr>
        <w:t>juridică</w:t>
      </w:r>
      <w:proofErr w:type="spellEnd"/>
      <w:r w:rsidRPr="000761EC">
        <w:rPr>
          <w:rFonts w:ascii="Tahoma" w:eastAsiaTheme="majorEastAsia" w:hAnsi="Tahoma" w:cs="Tahoma"/>
          <w:sz w:val="16"/>
          <w:szCs w:val="16"/>
        </w:rPr>
        <w:t>;</w:t>
      </w:r>
      <w:proofErr w:type="gramEnd"/>
    </w:p>
  </w:footnote>
  <w:footnote w:id="5">
    <w:p w14:paraId="7D8835AF" w14:textId="3352A1EA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6"/>
          <w:szCs w:val="16"/>
          <w:lang w:val="en-US"/>
        </w:rPr>
        <w:t xml:space="preserve">Se </w:t>
      </w:r>
      <w:proofErr w:type="spellStart"/>
      <w:r w:rsidRPr="000761EC">
        <w:rPr>
          <w:rFonts w:ascii="Tahoma" w:hAnsi="Tahoma" w:cs="Tahoma"/>
          <w:sz w:val="16"/>
          <w:szCs w:val="16"/>
          <w:lang w:val="en-US"/>
        </w:rPr>
        <w:t>va</w:t>
      </w:r>
      <w:proofErr w:type="spellEnd"/>
      <w:r w:rsidRPr="000761E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0761EC">
        <w:rPr>
          <w:rFonts w:ascii="Tahoma" w:hAnsi="Tahoma" w:cs="Tahoma"/>
          <w:sz w:val="16"/>
          <w:szCs w:val="16"/>
          <w:lang w:val="en-US"/>
        </w:rPr>
        <w:t>completa</w:t>
      </w:r>
      <w:proofErr w:type="spellEnd"/>
      <w:r w:rsidRPr="000761EC">
        <w:rPr>
          <w:rFonts w:ascii="Tahoma" w:hAnsi="Tahoma" w:cs="Tahoma"/>
          <w:sz w:val="16"/>
          <w:szCs w:val="16"/>
          <w:lang w:val="en-US"/>
        </w:rPr>
        <w:t xml:space="preserve"> de </w:t>
      </w:r>
      <w:proofErr w:type="spellStart"/>
      <w:r w:rsidRPr="000761EC">
        <w:rPr>
          <w:rFonts w:ascii="Tahoma" w:hAnsi="Tahoma" w:cs="Tahoma"/>
          <w:sz w:val="16"/>
          <w:szCs w:val="16"/>
          <w:lang w:val="en-US"/>
        </w:rPr>
        <w:t>către</w:t>
      </w:r>
      <w:proofErr w:type="spellEnd"/>
      <w:r w:rsidRPr="000761E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0761EC">
        <w:rPr>
          <w:rFonts w:ascii="Tahoma" w:hAnsi="Tahoma" w:cs="Tahoma"/>
          <w:sz w:val="16"/>
          <w:szCs w:val="16"/>
          <w:lang w:val="en-US"/>
        </w:rPr>
        <w:t>ultimul</w:t>
      </w:r>
      <w:proofErr w:type="spellEnd"/>
      <w:r w:rsidRPr="000761EC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Pr="000761EC">
        <w:rPr>
          <w:rFonts w:ascii="Tahoma" w:hAnsi="Tahoma" w:cs="Tahoma"/>
          <w:sz w:val="16"/>
          <w:szCs w:val="16"/>
          <w:lang w:val="en-US"/>
        </w:rPr>
        <w:t>semnatar</w:t>
      </w:r>
      <w:proofErr w:type="spellEnd"/>
      <w:r w:rsidRPr="000761EC">
        <w:rPr>
          <w:rFonts w:ascii="Tahoma" w:hAnsi="Tahoma" w:cs="Tahoma"/>
          <w:sz w:val="16"/>
          <w:szCs w:val="16"/>
          <w:lang w:val="en-US"/>
        </w:rPr>
        <w:t xml:space="preserve"> (OPCOM)</w:t>
      </w:r>
    </w:p>
  </w:footnote>
  <w:footnote w:id="6">
    <w:p w14:paraId="30EF86BE" w14:textId="6A18792B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6"/>
          <w:szCs w:val="16"/>
        </w:rPr>
        <w:t xml:space="preserve">Se </w:t>
      </w:r>
      <w:proofErr w:type="spellStart"/>
      <w:r w:rsidRPr="000761EC">
        <w:rPr>
          <w:rFonts w:ascii="Tahoma" w:hAnsi="Tahoma" w:cs="Tahoma"/>
          <w:sz w:val="16"/>
          <w:szCs w:val="16"/>
        </w:rPr>
        <w:t>va</w:t>
      </w:r>
      <w:proofErr w:type="spellEnd"/>
      <w:r w:rsidRPr="000761E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761EC">
        <w:rPr>
          <w:rFonts w:ascii="Tahoma" w:hAnsi="Tahoma" w:cs="Tahoma"/>
          <w:sz w:val="16"/>
          <w:szCs w:val="16"/>
        </w:rPr>
        <w:t>completa</w:t>
      </w:r>
      <w:proofErr w:type="spellEnd"/>
      <w:r w:rsidRPr="000761EC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0761EC">
        <w:rPr>
          <w:rFonts w:ascii="Tahoma" w:hAnsi="Tahoma" w:cs="Tahoma"/>
          <w:sz w:val="16"/>
          <w:szCs w:val="16"/>
        </w:rPr>
        <w:t>către</w:t>
      </w:r>
      <w:proofErr w:type="spellEnd"/>
      <w:r w:rsidRPr="000761E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761EC">
        <w:rPr>
          <w:rFonts w:ascii="Tahoma" w:hAnsi="Tahoma" w:cs="Tahoma"/>
          <w:sz w:val="16"/>
          <w:szCs w:val="16"/>
        </w:rPr>
        <w:t>ultimul</w:t>
      </w:r>
      <w:proofErr w:type="spellEnd"/>
      <w:r w:rsidRPr="000761E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761EC">
        <w:rPr>
          <w:rFonts w:ascii="Tahoma" w:hAnsi="Tahoma" w:cs="Tahoma"/>
          <w:sz w:val="16"/>
          <w:szCs w:val="16"/>
        </w:rPr>
        <w:t>semnatar</w:t>
      </w:r>
      <w:proofErr w:type="spellEnd"/>
      <w:r w:rsidRPr="000761EC">
        <w:rPr>
          <w:rFonts w:ascii="Tahoma" w:hAnsi="Tahoma" w:cs="Tahoma"/>
          <w:sz w:val="16"/>
          <w:szCs w:val="16"/>
        </w:rPr>
        <w:t xml:space="preserve"> (OPCOM)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3357" w14:textId="77777777" w:rsidR="00BC5C65" w:rsidRDefault="00BC5C65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6F0D" w14:textId="77777777" w:rsidR="00C24A81" w:rsidRPr="001F3001" w:rsidRDefault="00C24A81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  <w:r>
      <w:rPr>
        <w:rFonts w:ascii="Tahoma" w:hAnsi="Tahoma" w:cs="Tahoma"/>
        <w:sz w:val="16"/>
        <w:szCs w:val="16"/>
        <w:lang w:val="ro-RO"/>
      </w:rPr>
      <w:tab/>
    </w:r>
  </w:p>
  <w:p w14:paraId="63C53B6F" w14:textId="77777777"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97FBF"/>
    <w:multiLevelType w:val="hybridMultilevel"/>
    <w:tmpl w:val="0D608AE4"/>
    <w:lvl w:ilvl="0" w:tplc="19228586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632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718497">
    <w:abstractNumId w:val="6"/>
  </w:num>
  <w:num w:numId="3" w16cid:durableId="692340373">
    <w:abstractNumId w:val="3"/>
  </w:num>
  <w:num w:numId="4" w16cid:durableId="1617718603">
    <w:abstractNumId w:val="2"/>
  </w:num>
  <w:num w:numId="5" w16cid:durableId="1255162420">
    <w:abstractNumId w:val="7"/>
  </w:num>
  <w:num w:numId="6" w16cid:durableId="659886834">
    <w:abstractNumId w:val="11"/>
  </w:num>
  <w:num w:numId="7" w16cid:durableId="12124246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1926791">
    <w:abstractNumId w:val="1"/>
  </w:num>
  <w:num w:numId="9" w16cid:durableId="680160997">
    <w:abstractNumId w:val="0"/>
  </w:num>
  <w:num w:numId="10" w16cid:durableId="1233735634">
    <w:abstractNumId w:val="5"/>
  </w:num>
  <w:num w:numId="11" w16cid:durableId="1498763944">
    <w:abstractNumId w:val="4"/>
  </w:num>
  <w:num w:numId="12" w16cid:durableId="1619214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E"/>
    <w:rsid w:val="000036A9"/>
    <w:rsid w:val="00011E42"/>
    <w:rsid w:val="0001267C"/>
    <w:rsid w:val="0001438D"/>
    <w:rsid w:val="00016D22"/>
    <w:rsid w:val="000170CA"/>
    <w:rsid w:val="00032CEB"/>
    <w:rsid w:val="000372E4"/>
    <w:rsid w:val="00037385"/>
    <w:rsid w:val="000409DF"/>
    <w:rsid w:val="0004460F"/>
    <w:rsid w:val="000460F9"/>
    <w:rsid w:val="00050F21"/>
    <w:rsid w:val="00053948"/>
    <w:rsid w:val="000559A8"/>
    <w:rsid w:val="000564E7"/>
    <w:rsid w:val="000579D7"/>
    <w:rsid w:val="00057C36"/>
    <w:rsid w:val="00060E4C"/>
    <w:rsid w:val="0006129E"/>
    <w:rsid w:val="00062153"/>
    <w:rsid w:val="00065819"/>
    <w:rsid w:val="00071B96"/>
    <w:rsid w:val="00072DB3"/>
    <w:rsid w:val="00075020"/>
    <w:rsid w:val="00075C6A"/>
    <w:rsid w:val="00075D97"/>
    <w:rsid w:val="000761EC"/>
    <w:rsid w:val="00077647"/>
    <w:rsid w:val="00077B0D"/>
    <w:rsid w:val="00077C3C"/>
    <w:rsid w:val="00082886"/>
    <w:rsid w:val="00083A97"/>
    <w:rsid w:val="000845C3"/>
    <w:rsid w:val="00085021"/>
    <w:rsid w:val="00086B53"/>
    <w:rsid w:val="000902F9"/>
    <w:rsid w:val="00090412"/>
    <w:rsid w:val="0009051D"/>
    <w:rsid w:val="00092CCD"/>
    <w:rsid w:val="000A00D0"/>
    <w:rsid w:val="000A2A10"/>
    <w:rsid w:val="000A5D56"/>
    <w:rsid w:val="000B1151"/>
    <w:rsid w:val="000B2094"/>
    <w:rsid w:val="000B2DCD"/>
    <w:rsid w:val="000B4853"/>
    <w:rsid w:val="000C1030"/>
    <w:rsid w:val="000C32E7"/>
    <w:rsid w:val="000C42CD"/>
    <w:rsid w:val="000C5BBA"/>
    <w:rsid w:val="000C6612"/>
    <w:rsid w:val="000D1895"/>
    <w:rsid w:val="000D1B4C"/>
    <w:rsid w:val="000D665B"/>
    <w:rsid w:val="000E0B3B"/>
    <w:rsid w:val="000E288B"/>
    <w:rsid w:val="000E55FF"/>
    <w:rsid w:val="000E64DD"/>
    <w:rsid w:val="000F0882"/>
    <w:rsid w:val="000F5A4B"/>
    <w:rsid w:val="001008C8"/>
    <w:rsid w:val="00101C23"/>
    <w:rsid w:val="00102009"/>
    <w:rsid w:val="00102211"/>
    <w:rsid w:val="00104055"/>
    <w:rsid w:val="001101DB"/>
    <w:rsid w:val="001120B4"/>
    <w:rsid w:val="001127D6"/>
    <w:rsid w:val="00121F9C"/>
    <w:rsid w:val="00122A84"/>
    <w:rsid w:val="00125B8D"/>
    <w:rsid w:val="001268B0"/>
    <w:rsid w:val="0013068D"/>
    <w:rsid w:val="00133404"/>
    <w:rsid w:val="0013389E"/>
    <w:rsid w:val="001378E4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1028"/>
    <w:rsid w:val="00181085"/>
    <w:rsid w:val="00182797"/>
    <w:rsid w:val="00182A66"/>
    <w:rsid w:val="00184023"/>
    <w:rsid w:val="00184708"/>
    <w:rsid w:val="00187A5D"/>
    <w:rsid w:val="00187D87"/>
    <w:rsid w:val="00194776"/>
    <w:rsid w:val="00194E99"/>
    <w:rsid w:val="00197554"/>
    <w:rsid w:val="0019774A"/>
    <w:rsid w:val="001A6EAC"/>
    <w:rsid w:val="001A7243"/>
    <w:rsid w:val="001B026F"/>
    <w:rsid w:val="001B0572"/>
    <w:rsid w:val="001B1E84"/>
    <w:rsid w:val="001B23F6"/>
    <w:rsid w:val="001B45E1"/>
    <w:rsid w:val="001B48A8"/>
    <w:rsid w:val="001B4922"/>
    <w:rsid w:val="001B740F"/>
    <w:rsid w:val="001B7D19"/>
    <w:rsid w:val="001C1DF6"/>
    <w:rsid w:val="001C359E"/>
    <w:rsid w:val="001C44F7"/>
    <w:rsid w:val="001C4812"/>
    <w:rsid w:val="001C4925"/>
    <w:rsid w:val="001C5F2C"/>
    <w:rsid w:val="001C6871"/>
    <w:rsid w:val="001D454C"/>
    <w:rsid w:val="001D4EC6"/>
    <w:rsid w:val="001D4FC8"/>
    <w:rsid w:val="001D5ECD"/>
    <w:rsid w:val="001D678F"/>
    <w:rsid w:val="001D7D86"/>
    <w:rsid w:val="001E16AC"/>
    <w:rsid w:val="001E487F"/>
    <w:rsid w:val="001F0638"/>
    <w:rsid w:val="001F2165"/>
    <w:rsid w:val="001F3001"/>
    <w:rsid w:val="001F479F"/>
    <w:rsid w:val="001F5A89"/>
    <w:rsid w:val="001F7F3E"/>
    <w:rsid w:val="002003A9"/>
    <w:rsid w:val="00205495"/>
    <w:rsid w:val="0020671D"/>
    <w:rsid w:val="002121FC"/>
    <w:rsid w:val="00216F2F"/>
    <w:rsid w:val="00221C5A"/>
    <w:rsid w:val="002220C8"/>
    <w:rsid w:val="00223101"/>
    <w:rsid w:val="0022380C"/>
    <w:rsid w:val="002238FC"/>
    <w:rsid w:val="002255CD"/>
    <w:rsid w:val="002344DD"/>
    <w:rsid w:val="00235019"/>
    <w:rsid w:val="00235FC0"/>
    <w:rsid w:val="0023653B"/>
    <w:rsid w:val="00236A2A"/>
    <w:rsid w:val="0024082B"/>
    <w:rsid w:val="00246CEE"/>
    <w:rsid w:val="00250756"/>
    <w:rsid w:val="00253628"/>
    <w:rsid w:val="002540B7"/>
    <w:rsid w:val="00254239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655E"/>
    <w:rsid w:val="00297DFD"/>
    <w:rsid w:val="002A1911"/>
    <w:rsid w:val="002A2422"/>
    <w:rsid w:val="002A2647"/>
    <w:rsid w:val="002A3796"/>
    <w:rsid w:val="002A385E"/>
    <w:rsid w:val="002A689A"/>
    <w:rsid w:val="002A7367"/>
    <w:rsid w:val="002B1E87"/>
    <w:rsid w:val="002C2A09"/>
    <w:rsid w:val="002C3574"/>
    <w:rsid w:val="002C5160"/>
    <w:rsid w:val="002C5978"/>
    <w:rsid w:val="002D0668"/>
    <w:rsid w:val="002D0AF2"/>
    <w:rsid w:val="002D0B6C"/>
    <w:rsid w:val="002D17A9"/>
    <w:rsid w:val="002D6253"/>
    <w:rsid w:val="002E0C62"/>
    <w:rsid w:val="002E0E4A"/>
    <w:rsid w:val="002E2731"/>
    <w:rsid w:val="002E4439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879"/>
    <w:rsid w:val="00315376"/>
    <w:rsid w:val="00316539"/>
    <w:rsid w:val="0031661B"/>
    <w:rsid w:val="00334747"/>
    <w:rsid w:val="00335A17"/>
    <w:rsid w:val="00344868"/>
    <w:rsid w:val="00353206"/>
    <w:rsid w:val="003701FD"/>
    <w:rsid w:val="00372ACF"/>
    <w:rsid w:val="0037321A"/>
    <w:rsid w:val="00373B8E"/>
    <w:rsid w:val="00373F65"/>
    <w:rsid w:val="00382187"/>
    <w:rsid w:val="00385281"/>
    <w:rsid w:val="0038774B"/>
    <w:rsid w:val="0038799E"/>
    <w:rsid w:val="00390F3C"/>
    <w:rsid w:val="00391AED"/>
    <w:rsid w:val="003961D4"/>
    <w:rsid w:val="003A6EC7"/>
    <w:rsid w:val="003A719E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D43BE"/>
    <w:rsid w:val="003E1229"/>
    <w:rsid w:val="003E17D9"/>
    <w:rsid w:val="003E4C56"/>
    <w:rsid w:val="003E7B73"/>
    <w:rsid w:val="003F2EAC"/>
    <w:rsid w:val="003F39C5"/>
    <w:rsid w:val="003F432E"/>
    <w:rsid w:val="003F4C31"/>
    <w:rsid w:val="003F5841"/>
    <w:rsid w:val="003F60DC"/>
    <w:rsid w:val="003F7B27"/>
    <w:rsid w:val="0040357B"/>
    <w:rsid w:val="00406FFD"/>
    <w:rsid w:val="004115D9"/>
    <w:rsid w:val="00411E33"/>
    <w:rsid w:val="00413006"/>
    <w:rsid w:val="00415B34"/>
    <w:rsid w:val="00416335"/>
    <w:rsid w:val="00423CA3"/>
    <w:rsid w:val="004273E3"/>
    <w:rsid w:val="004318E4"/>
    <w:rsid w:val="004375B0"/>
    <w:rsid w:val="004407E4"/>
    <w:rsid w:val="00440C99"/>
    <w:rsid w:val="004458B5"/>
    <w:rsid w:val="0044690B"/>
    <w:rsid w:val="004472E4"/>
    <w:rsid w:val="0044788F"/>
    <w:rsid w:val="00450041"/>
    <w:rsid w:val="00451818"/>
    <w:rsid w:val="00453BA2"/>
    <w:rsid w:val="00457CD6"/>
    <w:rsid w:val="00463734"/>
    <w:rsid w:val="004639B2"/>
    <w:rsid w:val="00465108"/>
    <w:rsid w:val="00470EE0"/>
    <w:rsid w:val="0047166C"/>
    <w:rsid w:val="004734A0"/>
    <w:rsid w:val="00473E91"/>
    <w:rsid w:val="004740C4"/>
    <w:rsid w:val="00475EE5"/>
    <w:rsid w:val="00476EA8"/>
    <w:rsid w:val="004776E2"/>
    <w:rsid w:val="00480E31"/>
    <w:rsid w:val="00483E85"/>
    <w:rsid w:val="004848A0"/>
    <w:rsid w:val="004856DD"/>
    <w:rsid w:val="004901B1"/>
    <w:rsid w:val="00493888"/>
    <w:rsid w:val="00496C0C"/>
    <w:rsid w:val="00497300"/>
    <w:rsid w:val="004A03E3"/>
    <w:rsid w:val="004A25E7"/>
    <w:rsid w:val="004A28F5"/>
    <w:rsid w:val="004A3152"/>
    <w:rsid w:val="004A4D2D"/>
    <w:rsid w:val="004A701E"/>
    <w:rsid w:val="004B0285"/>
    <w:rsid w:val="004B5809"/>
    <w:rsid w:val="004C20BD"/>
    <w:rsid w:val="004C2A6A"/>
    <w:rsid w:val="004C31BC"/>
    <w:rsid w:val="004C3B46"/>
    <w:rsid w:val="004C49F9"/>
    <w:rsid w:val="004C5B05"/>
    <w:rsid w:val="004C7362"/>
    <w:rsid w:val="004D1B73"/>
    <w:rsid w:val="004D29A5"/>
    <w:rsid w:val="004D3D64"/>
    <w:rsid w:val="004E5CCC"/>
    <w:rsid w:val="004E6919"/>
    <w:rsid w:val="004E6CFF"/>
    <w:rsid w:val="004E71BC"/>
    <w:rsid w:val="004F0753"/>
    <w:rsid w:val="004F3183"/>
    <w:rsid w:val="004F3729"/>
    <w:rsid w:val="004F626F"/>
    <w:rsid w:val="004F7ECC"/>
    <w:rsid w:val="00500688"/>
    <w:rsid w:val="00501F3B"/>
    <w:rsid w:val="005020B6"/>
    <w:rsid w:val="0050275B"/>
    <w:rsid w:val="00504509"/>
    <w:rsid w:val="00505F46"/>
    <w:rsid w:val="005065E6"/>
    <w:rsid w:val="00507D80"/>
    <w:rsid w:val="005110E6"/>
    <w:rsid w:val="005119F2"/>
    <w:rsid w:val="00514EBC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3ED3"/>
    <w:rsid w:val="00535DD0"/>
    <w:rsid w:val="00535E61"/>
    <w:rsid w:val="00536B6B"/>
    <w:rsid w:val="005370A8"/>
    <w:rsid w:val="0053718E"/>
    <w:rsid w:val="005400BE"/>
    <w:rsid w:val="005404A2"/>
    <w:rsid w:val="005414CA"/>
    <w:rsid w:val="00542310"/>
    <w:rsid w:val="00543CF7"/>
    <w:rsid w:val="005520FE"/>
    <w:rsid w:val="0055419A"/>
    <w:rsid w:val="005570C8"/>
    <w:rsid w:val="00560AFA"/>
    <w:rsid w:val="0056132B"/>
    <w:rsid w:val="00567EF1"/>
    <w:rsid w:val="00572C22"/>
    <w:rsid w:val="00572DB5"/>
    <w:rsid w:val="00572F4B"/>
    <w:rsid w:val="00573DE6"/>
    <w:rsid w:val="0057609A"/>
    <w:rsid w:val="0057628E"/>
    <w:rsid w:val="005768E6"/>
    <w:rsid w:val="00577C98"/>
    <w:rsid w:val="00582090"/>
    <w:rsid w:val="0058797B"/>
    <w:rsid w:val="00592FA6"/>
    <w:rsid w:val="005A2717"/>
    <w:rsid w:val="005A2B90"/>
    <w:rsid w:val="005A3D43"/>
    <w:rsid w:val="005A48F9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27D"/>
    <w:rsid w:val="005D27BA"/>
    <w:rsid w:val="005D3190"/>
    <w:rsid w:val="005D3F8E"/>
    <w:rsid w:val="005D6F20"/>
    <w:rsid w:val="005D705F"/>
    <w:rsid w:val="005D79C6"/>
    <w:rsid w:val="005F4BCD"/>
    <w:rsid w:val="005F63AE"/>
    <w:rsid w:val="0060080C"/>
    <w:rsid w:val="00602078"/>
    <w:rsid w:val="00602672"/>
    <w:rsid w:val="00602E55"/>
    <w:rsid w:val="0060518B"/>
    <w:rsid w:val="00612026"/>
    <w:rsid w:val="006246F9"/>
    <w:rsid w:val="006331CB"/>
    <w:rsid w:val="00636DC5"/>
    <w:rsid w:val="006374FC"/>
    <w:rsid w:val="00641B7D"/>
    <w:rsid w:val="00650282"/>
    <w:rsid w:val="00652C9B"/>
    <w:rsid w:val="006560E5"/>
    <w:rsid w:val="006671A0"/>
    <w:rsid w:val="0067394F"/>
    <w:rsid w:val="00673D2B"/>
    <w:rsid w:val="00674150"/>
    <w:rsid w:val="00675042"/>
    <w:rsid w:val="00675F4B"/>
    <w:rsid w:val="00685FD9"/>
    <w:rsid w:val="006877F6"/>
    <w:rsid w:val="006A3230"/>
    <w:rsid w:val="006A4C8A"/>
    <w:rsid w:val="006A5239"/>
    <w:rsid w:val="006A7061"/>
    <w:rsid w:val="006B1011"/>
    <w:rsid w:val="006B49C7"/>
    <w:rsid w:val="006C088A"/>
    <w:rsid w:val="006C1D69"/>
    <w:rsid w:val="006C3F29"/>
    <w:rsid w:val="006D063E"/>
    <w:rsid w:val="006D2EDB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7019CD"/>
    <w:rsid w:val="00703DB9"/>
    <w:rsid w:val="00711AD4"/>
    <w:rsid w:val="007203BE"/>
    <w:rsid w:val="00722D61"/>
    <w:rsid w:val="00725926"/>
    <w:rsid w:val="007265C1"/>
    <w:rsid w:val="00726EE6"/>
    <w:rsid w:val="007303FD"/>
    <w:rsid w:val="00735392"/>
    <w:rsid w:val="00735B2E"/>
    <w:rsid w:val="00736E63"/>
    <w:rsid w:val="00737873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6591D"/>
    <w:rsid w:val="007666D3"/>
    <w:rsid w:val="00770031"/>
    <w:rsid w:val="00770605"/>
    <w:rsid w:val="00772578"/>
    <w:rsid w:val="00776ABE"/>
    <w:rsid w:val="00780177"/>
    <w:rsid w:val="00786273"/>
    <w:rsid w:val="007865FC"/>
    <w:rsid w:val="007955DF"/>
    <w:rsid w:val="00797148"/>
    <w:rsid w:val="00797685"/>
    <w:rsid w:val="007A0635"/>
    <w:rsid w:val="007A13B9"/>
    <w:rsid w:val="007A15A3"/>
    <w:rsid w:val="007A2774"/>
    <w:rsid w:val="007A3BA1"/>
    <w:rsid w:val="007A612B"/>
    <w:rsid w:val="007A681F"/>
    <w:rsid w:val="007C2323"/>
    <w:rsid w:val="007C4BA5"/>
    <w:rsid w:val="007C6359"/>
    <w:rsid w:val="007D05EF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5F6A"/>
    <w:rsid w:val="007F63DD"/>
    <w:rsid w:val="00800DF4"/>
    <w:rsid w:val="00802013"/>
    <w:rsid w:val="008046A4"/>
    <w:rsid w:val="0080763F"/>
    <w:rsid w:val="00814245"/>
    <w:rsid w:val="00815AB3"/>
    <w:rsid w:val="008200D7"/>
    <w:rsid w:val="008204E3"/>
    <w:rsid w:val="00820779"/>
    <w:rsid w:val="008224E5"/>
    <w:rsid w:val="00822539"/>
    <w:rsid w:val="00822CB5"/>
    <w:rsid w:val="008238FB"/>
    <w:rsid w:val="008251D5"/>
    <w:rsid w:val="00825EE7"/>
    <w:rsid w:val="0083199C"/>
    <w:rsid w:val="00832931"/>
    <w:rsid w:val="00832E3C"/>
    <w:rsid w:val="00833345"/>
    <w:rsid w:val="0083438D"/>
    <w:rsid w:val="00835F24"/>
    <w:rsid w:val="00840F74"/>
    <w:rsid w:val="00842159"/>
    <w:rsid w:val="00842761"/>
    <w:rsid w:val="00843AAE"/>
    <w:rsid w:val="00854682"/>
    <w:rsid w:val="0085656C"/>
    <w:rsid w:val="008569AB"/>
    <w:rsid w:val="008569D2"/>
    <w:rsid w:val="0085784C"/>
    <w:rsid w:val="00861D75"/>
    <w:rsid w:val="00862A1D"/>
    <w:rsid w:val="00864459"/>
    <w:rsid w:val="00864820"/>
    <w:rsid w:val="00866816"/>
    <w:rsid w:val="00867C9B"/>
    <w:rsid w:val="00871C4B"/>
    <w:rsid w:val="00872AF1"/>
    <w:rsid w:val="00875EEE"/>
    <w:rsid w:val="0087639A"/>
    <w:rsid w:val="008819FE"/>
    <w:rsid w:val="00882047"/>
    <w:rsid w:val="00884BA4"/>
    <w:rsid w:val="0088639E"/>
    <w:rsid w:val="00887F73"/>
    <w:rsid w:val="00892A06"/>
    <w:rsid w:val="008939D8"/>
    <w:rsid w:val="008945EE"/>
    <w:rsid w:val="00895061"/>
    <w:rsid w:val="008976BF"/>
    <w:rsid w:val="008A251E"/>
    <w:rsid w:val="008A385A"/>
    <w:rsid w:val="008A3CF0"/>
    <w:rsid w:val="008A609E"/>
    <w:rsid w:val="008B2AD1"/>
    <w:rsid w:val="008B3132"/>
    <w:rsid w:val="008C1754"/>
    <w:rsid w:val="008C255E"/>
    <w:rsid w:val="008C3AC1"/>
    <w:rsid w:val="008C3E0D"/>
    <w:rsid w:val="008C3EA9"/>
    <w:rsid w:val="008C54F2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E7108"/>
    <w:rsid w:val="008F0F1A"/>
    <w:rsid w:val="008F1933"/>
    <w:rsid w:val="008F68BF"/>
    <w:rsid w:val="009015EF"/>
    <w:rsid w:val="0091269B"/>
    <w:rsid w:val="0091512F"/>
    <w:rsid w:val="0091520C"/>
    <w:rsid w:val="0092114B"/>
    <w:rsid w:val="00923AD6"/>
    <w:rsid w:val="00923F5B"/>
    <w:rsid w:val="00925BEE"/>
    <w:rsid w:val="009261BD"/>
    <w:rsid w:val="00927AC1"/>
    <w:rsid w:val="00931335"/>
    <w:rsid w:val="009329AB"/>
    <w:rsid w:val="00932D6F"/>
    <w:rsid w:val="00944ECE"/>
    <w:rsid w:val="00952365"/>
    <w:rsid w:val="00953CD2"/>
    <w:rsid w:val="00960E22"/>
    <w:rsid w:val="009611D7"/>
    <w:rsid w:val="009614EE"/>
    <w:rsid w:val="00963214"/>
    <w:rsid w:val="00971DFA"/>
    <w:rsid w:val="0097334C"/>
    <w:rsid w:val="00973FB6"/>
    <w:rsid w:val="00983A90"/>
    <w:rsid w:val="00984A10"/>
    <w:rsid w:val="00984E98"/>
    <w:rsid w:val="00985014"/>
    <w:rsid w:val="00991712"/>
    <w:rsid w:val="0099325C"/>
    <w:rsid w:val="00996A13"/>
    <w:rsid w:val="00996F97"/>
    <w:rsid w:val="009B0016"/>
    <w:rsid w:val="009B09C6"/>
    <w:rsid w:val="009B544F"/>
    <w:rsid w:val="009B6550"/>
    <w:rsid w:val="009B7C3D"/>
    <w:rsid w:val="009B7E7A"/>
    <w:rsid w:val="009C024D"/>
    <w:rsid w:val="009C24F9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6698"/>
    <w:rsid w:val="009D7BCF"/>
    <w:rsid w:val="009E0025"/>
    <w:rsid w:val="009E1D4F"/>
    <w:rsid w:val="009E2DFA"/>
    <w:rsid w:val="009E5E07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5A49"/>
    <w:rsid w:val="00A4694E"/>
    <w:rsid w:val="00A63AC0"/>
    <w:rsid w:val="00A72DD2"/>
    <w:rsid w:val="00A739C3"/>
    <w:rsid w:val="00A73E61"/>
    <w:rsid w:val="00A76E63"/>
    <w:rsid w:val="00A77A65"/>
    <w:rsid w:val="00A80607"/>
    <w:rsid w:val="00A8286E"/>
    <w:rsid w:val="00A87B97"/>
    <w:rsid w:val="00A90111"/>
    <w:rsid w:val="00A90404"/>
    <w:rsid w:val="00A9174D"/>
    <w:rsid w:val="00A942C6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37"/>
    <w:rsid w:val="00AC1741"/>
    <w:rsid w:val="00AC1A09"/>
    <w:rsid w:val="00AC1C0D"/>
    <w:rsid w:val="00AC6285"/>
    <w:rsid w:val="00AC6C0D"/>
    <w:rsid w:val="00AD114B"/>
    <w:rsid w:val="00AD1EC1"/>
    <w:rsid w:val="00AD5D1D"/>
    <w:rsid w:val="00AD60A7"/>
    <w:rsid w:val="00AE3BB2"/>
    <w:rsid w:val="00AE61C4"/>
    <w:rsid w:val="00AE659E"/>
    <w:rsid w:val="00AF02CF"/>
    <w:rsid w:val="00AF7EC5"/>
    <w:rsid w:val="00B02B6D"/>
    <w:rsid w:val="00B03572"/>
    <w:rsid w:val="00B051DC"/>
    <w:rsid w:val="00B077A1"/>
    <w:rsid w:val="00B10688"/>
    <w:rsid w:val="00B108E4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7CD"/>
    <w:rsid w:val="00B9456C"/>
    <w:rsid w:val="00B94C99"/>
    <w:rsid w:val="00B95033"/>
    <w:rsid w:val="00B97BF1"/>
    <w:rsid w:val="00B97ED1"/>
    <w:rsid w:val="00BA284A"/>
    <w:rsid w:val="00BA53AB"/>
    <w:rsid w:val="00BA56A7"/>
    <w:rsid w:val="00BA587E"/>
    <w:rsid w:val="00BA6517"/>
    <w:rsid w:val="00BB2F7B"/>
    <w:rsid w:val="00BB537B"/>
    <w:rsid w:val="00BB595D"/>
    <w:rsid w:val="00BC07F7"/>
    <w:rsid w:val="00BC0A8F"/>
    <w:rsid w:val="00BC5BEF"/>
    <w:rsid w:val="00BC5C65"/>
    <w:rsid w:val="00BC76F7"/>
    <w:rsid w:val="00BD60CC"/>
    <w:rsid w:val="00BE12F9"/>
    <w:rsid w:val="00BE21D5"/>
    <w:rsid w:val="00BE2340"/>
    <w:rsid w:val="00BE38C3"/>
    <w:rsid w:val="00BE4338"/>
    <w:rsid w:val="00BE5465"/>
    <w:rsid w:val="00BE654A"/>
    <w:rsid w:val="00BF21E5"/>
    <w:rsid w:val="00BF33E8"/>
    <w:rsid w:val="00BF67AA"/>
    <w:rsid w:val="00C03B9B"/>
    <w:rsid w:val="00C07C1E"/>
    <w:rsid w:val="00C07E66"/>
    <w:rsid w:val="00C07F04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3595B"/>
    <w:rsid w:val="00C40D7D"/>
    <w:rsid w:val="00C40E3C"/>
    <w:rsid w:val="00C410DF"/>
    <w:rsid w:val="00C446E7"/>
    <w:rsid w:val="00C51815"/>
    <w:rsid w:val="00C54AA0"/>
    <w:rsid w:val="00C55584"/>
    <w:rsid w:val="00C556E8"/>
    <w:rsid w:val="00C56A0C"/>
    <w:rsid w:val="00C57652"/>
    <w:rsid w:val="00C61652"/>
    <w:rsid w:val="00C6249B"/>
    <w:rsid w:val="00C634D8"/>
    <w:rsid w:val="00C63D5C"/>
    <w:rsid w:val="00C64E66"/>
    <w:rsid w:val="00C65C93"/>
    <w:rsid w:val="00C712F8"/>
    <w:rsid w:val="00C72151"/>
    <w:rsid w:val="00C742BB"/>
    <w:rsid w:val="00C763DF"/>
    <w:rsid w:val="00C77A6F"/>
    <w:rsid w:val="00C8057D"/>
    <w:rsid w:val="00C8345C"/>
    <w:rsid w:val="00C96155"/>
    <w:rsid w:val="00C9646C"/>
    <w:rsid w:val="00C9678F"/>
    <w:rsid w:val="00CA16AB"/>
    <w:rsid w:val="00CA20F1"/>
    <w:rsid w:val="00CA21CB"/>
    <w:rsid w:val="00CA3DDC"/>
    <w:rsid w:val="00CA3F36"/>
    <w:rsid w:val="00CA5CBF"/>
    <w:rsid w:val="00CA6F90"/>
    <w:rsid w:val="00CB1A3C"/>
    <w:rsid w:val="00CB664C"/>
    <w:rsid w:val="00CB6D85"/>
    <w:rsid w:val="00CC064D"/>
    <w:rsid w:val="00CC3886"/>
    <w:rsid w:val="00CC66BD"/>
    <w:rsid w:val="00CC7A41"/>
    <w:rsid w:val="00CD1392"/>
    <w:rsid w:val="00CD474C"/>
    <w:rsid w:val="00CD4A8E"/>
    <w:rsid w:val="00CE7185"/>
    <w:rsid w:val="00CE71A5"/>
    <w:rsid w:val="00CE7A6A"/>
    <w:rsid w:val="00CF037B"/>
    <w:rsid w:val="00CF0DAF"/>
    <w:rsid w:val="00CF0F95"/>
    <w:rsid w:val="00CF6EE2"/>
    <w:rsid w:val="00CF7991"/>
    <w:rsid w:val="00CF7F7A"/>
    <w:rsid w:val="00D02D78"/>
    <w:rsid w:val="00D07F4B"/>
    <w:rsid w:val="00D1125A"/>
    <w:rsid w:val="00D1404B"/>
    <w:rsid w:val="00D17EDF"/>
    <w:rsid w:val="00D21564"/>
    <w:rsid w:val="00D21FC1"/>
    <w:rsid w:val="00D234B3"/>
    <w:rsid w:val="00D252A2"/>
    <w:rsid w:val="00D313F2"/>
    <w:rsid w:val="00D339DC"/>
    <w:rsid w:val="00D35381"/>
    <w:rsid w:val="00D41F82"/>
    <w:rsid w:val="00D427A1"/>
    <w:rsid w:val="00D42969"/>
    <w:rsid w:val="00D437DD"/>
    <w:rsid w:val="00D467EB"/>
    <w:rsid w:val="00D478B6"/>
    <w:rsid w:val="00D5003D"/>
    <w:rsid w:val="00D50615"/>
    <w:rsid w:val="00D51AC3"/>
    <w:rsid w:val="00D52667"/>
    <w:rsid w:val="00D52F4E"/>
    <w:rsid w:val="00D53BA7"/>
    <w:rsid w:val="00D61D44"/>
    <w:rsid w:val="00D62D93"/>
    <w:rsid w:val="00D654DA"/>
    <w:rsid w:val="00D65EE7"/>
    <w:rsid w:val="00D702D8"/>
    <w:rsid w:val="00D70369"/>
    <w:rsid w:val="00D71D88"/>
    <w:rsid w:val="00D734FA"/>
    <w:rsid w:val="00D744C4"/>
    <w:rsid w:val="00D75DF7"/>
    <w:rsid w:val="00D7744B"/>
    <w:rsid w:val="00D811A6"/>
    <w:rsid w:val="00D820D4"/>
    <w:rsid w:val="00D83073"/>
    <w:rsid w:val="00D856D8"/>
    <w:rsid w:val="00D92D23"/>
    <w:rsid w:val="00D9709A"/>
    <w:rsid w:val="00DA4C4A"/>
    <w:rsid w:val="00DA52F0"/>
    <w:rsid w:val="00DA7768"/>
    <w:rsid w:val="00DB0059"/>
    <w:rsid w:val="00DB4AF8"/>
    <w:rsid w:val="00DB5148"/>
    <w:rsid w:val="00DC1D79"/>
    <w:rsid w:val="00DC4798"/>
    <w:rsid w:val="00DC7C07"/>
    <w:rsid w:val="00DD10CE"/>
    <w:rsid w:val="00DD31BE"/>
    <w:rsid w:val="00DD5C99"/>
    <w:rsid w:val="00DE04EF"/>
    <w:rsid w:val="00DE115E"/>
    <w:rsid w:val="00DE6173"/>
    <w:rsid w:val="00DE6C55"/>
    <w:rsid w:val="00DE76EB"/>
    <w:rsid w:val="00DF1CD1"/>
    <w:rsid w:val="00DF3AF9"/>
    <w:rsid w:val="00DF519E"/>
    <w:rsid w:val="00DF51B3"/>
    <w:rsid w:val="00DF6BFD"/>
    <w:rsid w:val="00DF6C37"/>
    <w:rsid w:val="00DF6C6E"/>
    <w:rsid w:val="00DF7FCC"/>
    <w:rsid w:val="00E035AC"/>
    <w:rsid w:val="00E04BF4"/>
    <w:rsid w:val="00E05120"/>
    <w:rsid w:val="00E0535C"/>
    <w:rsid w:val="00E05DDF"/>
    <w:rsid w:val="00E06201"/>
    <w:rsid w:val="00E06E78"/>
    <w:rsid w:val="00E06EC7"/>
    <w:rsid w:val="00E112AC"/>
    <w:rsid w:val="00E124DA"/>
    <w:rsid w:val="00E12E27"/>
    <w:rsid w:val="00E14539"/>
    <w:rsid w:val="00E207A4"/>
    <w:rsid w:val="00E23E50"/>
    <w:rsid w:val="00E23FFA"/>
    <w:rsid w:val="00E2434B"/>
    <w:rsid w:val="00E249AC"/>
    <w:rsid w:val="00E310C1"/>
    <w:rsid w:val="00E331F2"/>
    <w:rsid w:val="00E35A03"/>
    <w:rsid w:val="00E363F8"/>
    <w:rsid w:val="00E36A8E"/>
    <w:rsid w:val="00E373F6"/>
    <w:rsid w:val="00E42375"/>
    <w:rsid w:val="00E444DE"/>
    <w:rsid w:val="00E44BA2"/>
    <w:rsid w:val="00E4526D"/>
    <w:rsid w:val="00E60BB5"/>
    <w:rsid w:val="00E6299C"/>
    <w:rsid w:val="00E63F6E"/>
    <w:rsid w:val="00E65054"/>
    <w:rsid w:val="00E65342"/>
    <w:rsid w:val="00E65C79"/>
    <w:rsid w:val="00E65FAD"/>
    <w:rsid w:val="00E66FAE"/>
    <w:rsid w:val="00E72E63"/>
    <w:rsid w:val="00E817FA"/>
    <w:rsid w:val="00E818D8"/>
    <w:rsid w:val="00E81DF4"/>
    <w:rsid w:val="00E83FFA"/>
    <w:rsid w:val="00E87D0F"/>
    <w:rsid w:val="00EA03F3"/>
    <w:rsid w:val="00EA2E92"/>
    <w:rsid w:val="00EA6CE5"/>
    <w:rsid w:val="00EA720C"/>
    <w:rsid w:val="00EA7B2D"/>
    <w:rsid w:val="00EB0712"/>
    <w:rsid w:val="00EB07D4"/>
    <w:rsid w:val="00EB12B8"/>
    <w:rsid w:val="00EB4137"/>
    <w:rsid w:val="00EB499C"/>
    <w:rsid w:val="00EB4BEB"/>
    <w:rsid w:val="00EC0032"/>
    <w:rsid w:val="00EC3A3F"/>
    <w:rsid w:val="00EC4827"/>
    <w:rsid w:val="00ED258E"/>
    <w:rsid w:val="00ED4705"/>
    <w:rsid w:val="00ED7A75"/>
    <w:rsid w:val="00EE26CE"/>
    <w:rsid w:val="00EE308E"/>
    <w:rsid w:val="00EE61BF"/>
    <w:rsid w:val="00EE6383"/>
    <w:rsid w:val="00EE6ADA"/>
    <w:rsid w:val="00EF23FD"/>
    <w:rsid w:val="00EF26E6"/>
    <w:rsid w:val="00EF27CD"/>
    <w:rsid w:val="00EF3524"/>
    <w:rsid w:val="00EF3F0D"/>
    <w:rsid w:val="00EF7042"/>
    <w:rsid w:val="00EF7074"/>
    <w:rsid w:val="00F00055"/>
    <w:rsid w:val="00F00F8E"/>
    <w:rsid w:val="00F044D8"/>
    <w:rsid w:val="00F05310"/>
    <w:rsid w:val="00F12C9F"/>
    <w:rsid w:val="00F173F4"/>
    <w:rsid w:val="00F17693"/>
    <w:rsid w:val="00F20D48"/>
    <w:rsid w:val="00F2304E"/>
    <w:rsid w:val="00F246AF"/>
    <w:rsid w:val="00F274BE"/>
    <w:rsid w:val="00F27713"/>
    <w:rsid w:val="00F30487"/>
    <w:rsid w:val="00F320DB"/>
    <w:rsid w:val="00F4137B"/>
    <w:rsid w:val="00F50A91"/>
    <w:rsid w:val="00F51307"/>
    <w:rsid w:val="00F51DFC"/>
    <w:rsid w:val="00F522CC"/>
    <w:rsid w:val="00F52C73"/>
    <w:rsid w:val="00F533D6"/>
    <w:rsid w:val="00F55867"/>
    <w:rsid w:val="00F55BB5"/>
    <w:rsid w:val="00F56A00"/>
    <w:rsid w:val="00F57396"/>
    <w:rsid w:val="00F62901"/>
    <w:rsid w:val="00F64C0D"/>
    <w:rsid w:val="00F65715"/>
    <w:rsid w:val="00F67C84"/>
    <w:rsid w:val="00F72549"/>
    <w:rsid w:val="00F72890"/>
    <w:rsid w:val="00F745B8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A139D"/>
    <w:rsid w:val="00FA17C9"/>
    <w:rsid w:val="00FA3718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440"/>
    <w:rsid w:val="00FC4548"/>
    <w:rsid w:val="00FC4E44"/>
    <w:rsid w:val="00FC7047"/>
    <w:rsid w:val="00FC7A36"/>
    <w:rsid w:val="00FD0244"/>
    <w:rsid w:val="00FD585C"/>
    <w:rsid w:val="00FD5DC3"/>
    <w:rsid w:val="00FE0FE2"/>
    <w:rsid w:val="00FE3291"/>
    <w:rsid w:val="00FE78C7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"/>
    </o:shapedefaults>
    <o:shapelayout v:ext="edit">
      <o:idmap v:ext="edit" data="2"/>
    </o:shapelayout>
  </w:shapeDefaults>
  <w:decimalSymbol w:val="."/>
  <w:listSeparator w:val=","/>
  <w14:docId w14:val="1762CDE4"/>
  <w15:docId w15:val="{8C0588DF-9105-4333-A120-26DF3B3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8774B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DC4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798"/>
    <w:rPr>
      <w:lang w:val="en-GB"/>
    </w:rPr>
  </w:style>
  <w:style w:type="character" w:styleId="FootnoteReference">
    <w:name w:val="footnote reference"/>
    <w:basedOn w:val="DefaultParagraphFont"/>
    <w:rsid w:val="00FA3718"/>
    <w:rPr>
      <w:vertAlign w:val="superscript"/>
    </w:rPr>
  </w:style>
  <w:style w:type="paragraph" w:styleId="Revision">
    <w:name w:val="Revision"/>
    <w:hidden/>
    <w:uiPriority w:val="99"/>
    <w:semiHidden/>
    <w:rsid w:val="002C516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88E3-CC16-468A-8066-A613562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</Template>
  <TotalTime>0</TotalTime>
  <Pages>3</Pages>
  <Words>379</Words>
  <Characters>4874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Sorin Beis</dc:creator>
  <cp:lastModifiedBy>Cristian Tudorache</cp:lastModifiedBy>
  <cp:revision>2</cp:revision>
  <cp:lastPrinted>2016-11-25T08:04:00Z</cp:lastPrinted>
  <dcterms:created xsi:type="dcterms:W3CDTF">2025-10-02T06:30:00Z</dcterms:created>
  <dcterms:modified xsi:type="dcterms:W3CDTF">2025-10-02T06:30:00Z</dcterms:modified>
</cp:coreProperties>
</file>